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EEC7E" w14:textId="6123E00B" w:rsidR="00421453" w:rsidRPr="00F64E39" w:rsidRDefault="00421453" w:rsidP="00421453">
      <w:pPr>
        <w:jc w:val="center"/>
        <w:rPr>
          <w:rFonts w:ascii="Times New Roman" w:hAnsi="Times New Roman" w:cs="Times New Roman"/>
          <w:b/>
          <w:bCs/>
          <w:i/>
          <w:iCs/>
          <w:sz w:val="66"/>
          <w:szCs w:val="66"/>
        </w:rPr>
      </w:pPr>
      <w:r w:rsidRPr="00F64E39">
        <w:rPr>
          <w:rFonts w:ascii="Times New Roman" w:hAnsi="Times New Roman" w:cs="Times New Roman"/>
          <w:b/>
          <w:bCs/>
          <w:i/>
          <w:iCs/>
          <w:sz w:val="66"/>
          <w:szCs w:val="66"/>
        </w:rPr>
        <w:t xml:space="preserve">Via </w:t>
      </w:r>
      <w:proofErr w:type="spellStart"/>
      <w:r w:rsidRPr="00F64E39">
        <w:rPr>
          <w:rFonts w:ascii="Times New Roman" w:hAnsi="Times New Roman" w:cs="Times New Roman"/>
          <w:b/>
          <w:bCs/>
          <w:i/>
          <w:iCs/>
          <w:sz w:val="66"/>
          <w:szCs w:val="66"/>
        </w:rPr>
        <w:t>Lucis</w:t>
      </w:r>
      <w:proofErr w:type="spellEnd"/>
    </w:p>
    <w:p w14:paraId="31F373B8" w14:textId="5D219B6D" w:rsidR="00421453" w:rsidRPr="00F64E39" w:rsidRDefault="002B710A" w:rsidP="00421453">
      <w:pPr>
        <w:jc w:val="center"/>
        <w:rPr>
          <w:rFonts w:ascii="Times New Roman" w:hAnsi="Times New Roman" w:cs="Times New Roman"/>
          <w:b/>
          <w:bCs/>
          <w:sz w:val="66"/>
          <w:szCs w:val="66"/>
        </w:rPr>
      </w:pPr>
      <w:r>
        <w:rPr>
          <w:rFonts w:ascii="Times New Roman" w:hAnsi="Times New Roman" w:cs="Times New Roman"/>
          <w:b/>
          <w:bCs/>
          <w:sz w:val="66"/>
          <w:szCs w:val="66"/>
        </w:rPr>
        <w:t xml:space="preserve">Cristo mia speranza è risorto </w:t>
      </w:r>
    </w:p>
    <w:p w14:paraId="675C64F1" w14:textId="77777777" w:rsidR="00F64E39" w:rsidRDefault="00F64E39" w:rsidP="00F64E39">
      <w:pPr>
        <w:rPr>
          <w:rFonts w:ascii="Times New Roman" w:hAnsi="Times New Roman" w:cs="Times New Roman"/>
          <w:b/>
          <w:bCs/>
          <w:sz w:val="32"/>
          <w:szCs w:val="32"/>
        </w:rPr>
      </w:pPr>
    </w:p>
    <w:p w14:paraId="3B669C0F" w14:textId="4BD3E008" w:rsidR="00F64E39" w:rsidRDefault="00F64E39" w:rsidP="00421453">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A465E70" wp14:editId="18A1A5C3">
            <wp:extent cx="4572000" cy="5905500"/>
            <wp:effectExtent l="0" t="0" r="0" b="0"/>
            <wp:docPr id="3069691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69151" name="Immagine 306969151"/>
                    <pic:cNvPicPr/>
                  </pic:nvPicPr>
                  <pic:blipFill>
                    <a:blip r:embed="rId6">
                      <a:extLst>
                        <a:ext uri="{28A0092B-C50C-407E-A947-70E740481C1C}">
                          <a14:useLocalDpi xmlns:a14="http://schemas.microsoft.com/office/drawing/2010/main" val="0"/>
                        </a:ext>
                      </a:extLst>
                    </a:blip>
                    <a:stretch>
                      <a:fillRect/>
                    </a:stretch>
                  </pic:blipFill>
                  <pic:spPr>
                    <a:xfrm>
                      <a:off x="0" y="0"/>
                      <a:ext cx="4572000" cy="5905500"/>
                    </a:xfrm>
                    <a:prstGeom prst="rect">
                      <a:avLst/>
                    </a:prstGeom>
                  </pic:spPr>
                </pic:pic>
              </a:graphicData>
            </a:graphic>
          </wp:inline>
        </w:drawing>
      </w:r>
    </w:p>
    <w:p w14:paraId="758ADF1D" w14:textId="77777777" w:rsidR="00F64E39" w:rsidRDefault="00F64E39" w:rsidP="00421453">
      <w:pPr>
        <w:jc w:val="center"/>
        <w:rPr>
          <w:rFonts w:ascii="Times New Roman" w:hAnsi="Times New Roman" w:cs="Times New Roman"/>
          <w:b/>
          <w:bCs/>
          <w:sz w:val="32"/>
          <w:szCs w:val="32"/>
        </w:rPr>
      </w:pPr>
    </w:p>
    <w:p w14:paraId="32F06D54" w14:textId="77777777" w:rsidR="00F64E39" w:rsidRDefault="00F64E39" w:rsidP="00421453">
      <w:pPr>
        <w:jc w:val="center"/>
        <w:rPr>
          <w:rFonts w:ascii="Times New Roman" w:hAnsi="Times New Roman" w:cs="Times New Roman"/>
          <w:b/>
          <w:bCs/>
          <w:sz w:val="32"/>
          <w:szCs w:val="32"/>
        </w:rPr>
      </w:pPr>
    </w:p>
    <w:p w14:paraId="09CF9569" w14:textId="77777777" w:rsidR="00F64E39" w:rsidRDefault="00F64E39" w:rsidP="00421453">
      <w:pPr>
        <w:jc w:val="center"/>
        <w:rPr>
          <w:rFonts w:ascii="Times New Roman" w:hAnsi="Times New Roman" w:cs="Times New Roman"/>
          <w:b/>
          <w:bCs/>
          <w:sz w:val="32"/>
          <w:szCs w:val="32"/>
        </w:rPr>
      </w:pPr>
    </w:p>
    <w:p w14:paraId="622AF385" w14:textId="77777777" w:rsidR="006732CC" w:rsidRDefault="006732CC" w:rsidP="00133FE6">
      <w:pPr>
        <w:jc w:val="both"/>
        <w:rPr>
          <w:rFonts w:ascii="Times New Roman" w:hAnsi="Times New Roman" w:cs="Times New Roman"/>
          <w:smallCaps/>
          <w:sz w:val="24"/>
          <w:szCs w:val="24"/>
        </w:rPr>
      </w:pPr>
    </w:p>
    <w:p w14:paraId="7DDB4698" w14:textId="5BF85D95" w:rsidR="00133FE6" w:rsidRPr="006732CC" w:rsidRDefault="007757EA" w:rsidP="00133FE6">
      <w:pPr>
        <w:jc w:val="both"/>
        <w:rPr>
          <w:rFonts w:ascii="Times New Roman" w:hAnsi="Times New Roman" w:cs="Times New Roman"/>
          <w:smallCaps/>
          <w:sz w:val="30"/>
          <w:szCs w:val="30"/>
        </w:rPr>
      </w:pPr>
      <w:r w:rsidRPr="006732CC">
        <w:rPr>
          <w:rFonts w:ascii="Times New Roman" w:hAnsi="Times New Roman" w:cs="Times New Roman"/>
          <w:smallCaps/>
          <w:sz w:val="30"/>
          <w:szCs w:val="30"/>
        </w:rPr>
        <w:lastRenderedPageBreak/>
        <w:t>Canto</w:t>
      </w:r>
    </w:p>
    <w:p w14:paraId="6C46869F" w14:textId="77777777" w:rsidR="006732CC" w:rsidRPr="007B5FDA" w:rsidRDefault="006732CC" w:rsidP="00133FE6">
      <w:pPr>
        <w:jc w:val="both"/>
        <w:rPr>
          <w:rFonts w:ascii="Times New Roman" w:hAnsi="Times New Roman" w:cs="Times New Roman"/>
          <w:smallCaps/>
          <w:sz w:val="24"/>
          <w:szCs w:val="24"/>
        </w:rPr>
      </w:pPr>
    </w:p>
    <w:p w14:paraId="25EB5882" w14:textId="1B7BDDA0" w:rsidR="007757EA" w:rsidRPr="006732CC" w:rsidRDefault="007757EA" w:rsidP="00133FE6">
      <w:pPr>
        <w:jc w:val="both"/>
        <w:rPr>
          <w:rFonts w:ascii="Times New Roman" w:hAnsi="Times New Roman" w:cs="Times New Roman"/>
          <w:smallCaps/>
          <w:sz w:val="30"/>
          <w:szCs w:val="30"/>
        </w:rPr>
      </w:pPr>
      <w:r w:rsidRPr="006732CC">
        <w:rPr>
          <w:rFonts w:ascii="Times New Roman" w:hAnsi="Times New Roman" w:cs="Times New Roman"/>
          <w:smallCaps/>
          <w:sz w:val="30"/>
          <w:szCs w:val="30"/>
        </w:rPr>
        <w:t>Segno di croce e saluto</w:t>
      </w:r>
    </w:p>
    <w:p w14:paraId="78DF0431" w14:textId="77777777" w:rsidR="006732CC" w:rsidRPr="007B5FDA" w:rsidRDefault="006732CC" w:rsidP="00133FE6">
      <w:pPr>
        <w:jc w:val="both"/>
        <w:rPr>
          <w:rFonts w:ascii="Times New Roman" w:hAnsi="Times New Roman" w:cs="Times New Roman"/>
          <w:smallCaps/>
          <w:sz w:val="24"/>
          <w:szCs w:val="24"/>
        </w:rPr>
      </w:pPr>
    </w:p>
    <w:p w14:paraId="494F20BA" w14:textId="075D5516" w:rsidR="007757EA" w:rsidRPr="006732CC" w:rsidRDefault="007757EA" w:rsidP="00133FE6">
      <w:pPr>
        <w:jc w:val="both"/>
        <w:rPr>
          <w:rFonts w:ascii="Times New Roman" w:hAnsi="Times New Roman" w:cs="Times New Roman"/>
          <w:smallCaps/>
          <w:sz w:val="26"/>
          <w:szCs w:val="26"/>
        </w:rPr>
      </w:pPr>
      <w:r w:rsidRPr="006732CC">
        <w:rPr>
          <w:rFonts w:ascii="Times New Roman" w:hAnsi="Times New Roman" w:cs="Times New Roman"/>
          <w:smallCaps/>
          <w:sz w:val="26"/>
          <w:szCs w:val="26"/>
        </w:rPr>
        <w:t>Monizione introduttiva</w:t>
      </w:r>
    </w:p>
    <w:p w14:paraId="0D54F2DC" w14:textId="77777777" w:rsidR="007B5FDA" w:rsidRPr="006732CC" w:rsidRDefault="007757EA"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sz w:val="28"/>
          <w:szCs w:val="28"/>
        </w:rPr>
        <w:t>Dal cero pasquale verrà attinta la luce</w:t>
      </w:r>
    </w:p>
    <w:p w14:paraId="000CCFA7" w14:textId="32BD70A2" w:rsidR="007757EA" w:rsidRPr="006732CC" w:rsidRDefault="007757EA"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sz w:val="28"/>
          <w:szCs w:val="28"/>
        </w:rPr>
        <w:t>che accompagnerà il nostro cammino.</w:t>
      </w:r>
    </w:p>
    <w:p w14:paraId="359E37FA" w14:textId="031F6D3A" w:rsidR="007757EA" w:rsidRPr="006732CC" w:rsidRDefault="007757EA"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sz w:val="28"/>
          <w:szCs w:val="28"/>
        </w:rPr>
        <w:t>È la luce gioiosa:</w:t>
      </w:r>
    </w:p>
    <w:p w14:paraId="770DBF46" w14:textId="76F2D0F9" w:rsidR="007757EA" w:rsidRPr="006732CC" w:rsidRDefault="007757EA"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sz w:val="28"/>
          <w:szCs w:val="28"/>
        </w:rPr>
        <w:t>l’eterno splendore del Padre che entra nella nostra vita</w:t>
      </w:r>
    </w:p>
    <w:p w14:paraId="67249111" w14:textId="07C02E6D" w:rsidR="007757EA" w:rsidRPr="006732CC" w:rsidRDefault="007757EA"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sz w:val="28"/>
          <w:szCs w:val="28"/>
        </w:rPr>
        <w:t>e che, nel nostro camminare, illumina il mondo.</w:t>
      </w:r>
    </w:p>
    <w:p w14:paraId="6C5C22D4" w14:textId="2612AA05" w:rsidR="007757EA" w:rsidRPr="006732CC" w:rsidRDefault="007757EA"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sz w:val="28"/>
          <w:szCs w:val="28"/>
        </w:rPr>
        <w:t>L’invito alla gioia si estenderà, di sosta in sosta, alla Vergine Maria,</w:t>
      </w:r>
    </w:p>
    <w:p w14:paraId="6C397238" w14:textId="09A83316" w:rsidR="007757EA" w:rsidRPr="006732CC" w:rsidRDefault="007757EA"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sz w:val="28"/>
          <w:szCs w:val="28"/>
        </w:rPr>
        <w:t>perché nella risurrezione</w:t>
      </w:r>
      <w:r w:rsidR="00AB1D72" w:rsidRPr="006732CC">
        <w:rPr>
          <w:rFonts w:ascii="Times New Roman" w:hAnsi="Times New Roman" w:cs="Times New Roman"/>
          <w:sz w:val="28"/>
          <w:szCs w:val="28"/>
        </w:rPr>
        <w:t>, il mistero dell’incarnazione, iniziato in Lei,</w:t>
      </w:r>
    </w:p>
    <w:p w14:paraId="524BE598" w14:textId="6A5E9A3F" w:rsidR="00AB1D72" w:rsidRPr="006732CC" w:rsidRDefault="00AB1D72"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sz w:val="28"/>
          <w:szCs w:val="28"/>
        </w:rPr>
        <w:t>è giunto al compimento.</w:t>
      </w:r>
    </w:p>
    <w:p w14:paraId="4A504D0F" w14:textId="1D4A3D2C" w:rsidR="00463A51" w:rsidRDefault="00463A51" w:rsidP="00AB1D72">
      <w:pPr>
        <w:spacing w:after="0" w:line="240" w:lineRule="auto"/>
        <w:jc w:val="both"/>
        <w:rPr>
          <w:rFonts w:ascii="Times New Roman" w:hAnsi="Times New Roman" w:cs="Times New Roman"/>
          <w:sz w:val="24"/>
          <w:szCs w:val="24"/>
        </w:rPr>
      </w:pPr>
    </w:p>
    <w:p w14:paraId="233BC8F9" w14:textId="77777777" w:rsidR="006732CC" w:rsidRDefault="006732CC" w:rsidP="00AB1D72">
      <w:pPr>
        <w:spacing w:after="0" w:line="240" w:lineRule="auto"/>
        <w:jc w:val="both"/>
        <w:rPr>
          <w:rFonts w:ascii="Times New Roman" w:hAnsi="Times New Roman" w:cs="Times New Roman"/>
          <w:sz w:val="24"/>
          <w:szCs w:val="24"/>
        </w:rPr>
      </w:pPr>
    </w:p>
    <w:p w14:paraId="6DEFBB49" w14:textId="77777777" w:rsidR="006732CC" w:rsidRDefault="006732CC" w:rsidP="00AB1D72">
      <w:pPr>
        <w:spacing w:after="0" w:line="240" w:lineRule="auto"/>
        <w:jc w:val="both"/>
        <w:rPr>
          <w:rFonts w:ascii="Times New Roman" w:hAnsi="Times New Roman" w:cs="Times New Roman"/>
          <w:sz w:val="24"/>
          <w:szCs w:val="24"/>
        </w:rPr>
      </w:pPr>
    </w:p>
    <w:p w14:paraId="4465B914" w14:textId="48EBDD50" w:rsidR="00463A51" w:rsidRPr="006732CC" w:rsidRDefault="00463A51" w:rsidP="00AB1D72">
      <w:pPr>
        <w:spacing w:after="0" w:line="240" w:lineRule="auto"/>
        <w:jc w:val="both"/>
        <w:rPr>
          <w:rFonts w:ascii="Times New Roman" w:hAnsi="Times New Roman" w:cs="Times New Roman"/>
          <w:smallCaps/>
          <w:sz w:val="26"/>
          <w:szCs w:val="26"/>
        </w:rPr>
      </w:pPr>
      <w:r w:rsidRPr="006732CC">
        <w:rPr>
          <w:rFonts w:ascii="Times New Roman" w:hAnsi="Times New Roman" w:cs="Times New Roman"/>
          <w:smallCaps/>
          <w:sz w:val="26"/>
          <w:szCs w:val="26"/>
        </w:rPr>
        <w:t>Lucernario</w:t>
      </w:r>
    </w:p>
    <w:p w14:paraId="1B961E41" w14:textId="77D6F82F" w:rsidR="00463A51" w:rsidRDefault="00463A51" w:rsidP="00AB1D72">
      <w:pPr>
        <w:spacing w:after="0" w:line="240" w:lineRule="auto"/>
        <w:jc w:val="both"/>
        <w:rPr>
          <w:rFonts w:ascii="Times New Roman" w:hAnsi="Times New Roman" w:cs="Times New Roman"/>
          <w:sz w:val="24"/>
          <w:szCs w:val="24"/>
        </w:rPr>
      </w:pPr>
    </w:p>
    <w:p w14:paraId="2A8D0AA7" w14:textId="7988B5CC" w:rsidR="00463A51" w:rsidRPr="006732CC" w:rsidRDefault="00463A51" w:rsidP="00AB1D72">
      <w:pPr>
        <w:spacing w:after="0" w:line="240" w:lineRule="auto"/>
        <w:jc w:val="both"/>
        <w:rPr>
          <w:rFonts w:ascii="Times New Roman" w:hAnsi="Times New Roman" w:cs="Times New Roman"/>
        </w:rPr>
      </w:pPr>
      <w:r w:rsidRPr="006732CC">
        <w:rPr>
          <w:rFonts w:ascii="Times New Roman" w:hAnsi="Times New Roman" w:cs="Times New Roman"/>
          <w:i/>
          <w:iCs/>
        </w:rPr>
        <w:t>Un ministro si reca all’ambone per prelevare il cero pasquale, quindi si porta ai piedi del presbiterio per comunicare la luce all’assemblea radunata attorno al cero pasquale.</w:t>
      </w:r>
    </w:p>
    <w:p w14:paraId="7E0400A3" w14:textId="1F9B023F" w:rsidR="007B5FDA" w:rsidRDefault="007B5FDA" w:rsidP="00AB1D72">
      <w:pPr>
        <w:spacing w:after="0" w:line="240" w:lineRule="auto"/>
        <w:jc w:val="both"/>
        <w:rPr>
          <w:rFonts w:ascii="Times New Roman" w:hAnsi="Times New Roman" w:cs="Times New Roman"/>
          <w:sz w:val="20"/>
          <w:szCs w:val="20"/>
        </w:rPr>
      </w:pPr>
    </w:p>
    <w:p w14:paraId="6B6EEEF6" w14:textId="3CB44C3D" w:rsidR="007B5FDA" w:rsidRPr="006732CC" w:rsidRDefault="007B5FDA"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i/>
          <w:iCs/>
          <w:sz w:val="28"/>
          <w:szCs w:val="28"/>
        </w:rPr>
        <w:t>Tutti:</w:t>
      </w:r>
      <w:r w:rsidRPr="006732CC">
        <w:rPr>
          <w:rFonts w:ascii="Times New Roman" w:hAnsi="Times New Roman" w:cs="Times New Roman"/>
          <w:sz w:val="28"/>
          <w:szCs w:val="28"/>
        </w:rPr>
        <w:t xml:space="preserve"> O luce gioiosa, eterno splendore del Padre,</w:t>
      </w:r>
    </w:p>
    <w:p w14:paraId="49C1E0FF" w14:textId="5F834D77" w:rsidR="007B5FDA" w:rsidRPr="006732CC" w:rsidRDefault="007B5FDA" w:rsidP="00AB1D72">
      <w:pPr>
        <w:spacing w:after="0" w:line="240" w:lineRule="auto"/>
        <w:jc w:val="both"/>
        <w:rPr>
          <w:rFonts w:ascii="Times New Roman" w:hAnsi="Times New Roman" w:cs="Times New Roman"/>
          <w:sz w:val="28"/>
          <w:szCs w:val="28"/>
        </w:rPr>
      </w:pPr>
      <w:r w:rsidRPr="006732CC">
        <w:rPr>
          <w:rFonts w:ascii="Times New Roman" w:hAnsi="Times New Roman" w:cs="Times New Roman"/>
          <w:sz w:val="28"/>
          <w:szCs w:val="28"/>
        </w:rPr>
        <w:t xml:space="preserve">         Santo, immortale, Gesù Cristo!</w:t>
      </w:r>
    </w:p>
    <w:p w14:paraId="71AA28D7" w14:textId="25DEA753" w:rsidR="007B5FDA" w:rsidRDefault="007B5FDA" w:rsidP="00AB1D72">
      <w:pPr>
        <w:spacing w:after="0" w:line="240" w:lineRule="auto"/>
        <w:jc w:val="both"/>
        <w:rPr>
          <w:rFonts w:ascii="Times New Roman" w:hAnsi="Times New Roman" w:cs="Times New Roman"/>
          <w:sz w:val="24"/>
          <w:szCs w:val="24"/>
        </w:rPr>
      </w:pPr>
    </w:p>
    <w:p w14:paraId="00EBABDE" w14:textId="41FC2C61" w:rsidR="00F64E39" w:rsidRDefault="00F64E39" w:rsidP="00AB1D72">
      <w:pPr>
        <w:spacing w:after="0" w:line="240" w:lineRule="auto"/>
        <w:jc w:val="both"/>
        <w:rPr>
          <w:rFonts w:ascii="Times New Roman" w:hAnsi="Times New Roman" w:cs="Times New Roman"/>
          <w:sz w:val="24"/>
          <w:szCs w:val="24"/>
        </w:rPr>
      </w:pPr>
    </w:p>
    <w:p w14:paraId="4661D398" w14:textId="2534A1BA" w:rsidR="006732CC" w:rsidRDefault="006732CC" w:rsidP="00AB1D72">
      <w:pPr>
        <w:spacing w:after="0" w:line="240" w:lineRule="auto"/>
        <w:jc w:val="both"/>
        <w:rPr>
          <w:rFonts w:ascii="Times New Roman" w:hAnsi="Times New Roman" w:cs="Times New Roman"/>
          <w:sz w:val="24"/>
          <w:szCs w:val="24"/>
        </w:rPr>
      </w:pPr>
    </w:p>
    <w:p w14:paraId="2C565846" w14:textId="77777777" w:rsidR="006732CC" w:rsidRDefault="006732CC" w:rsidP="00AB1D72">
      <w:pPr>
        <w:spacing w:after="0" w:line="240" w:lineRule="auto"/>
        <w:jc w:val="both"/>
        <w:rPr>
          <w:rFonts w:ascii="Times New Roman" w:hAnsi="Times New Roman" w:cs="Times New Roman"/>
          <w:sz w:val="24"/>
          <w:szCs w:val="24"/>
        </w:rPr>
      </w:pPr>
    </w:p>
    <w:p w14:paraId="1E89EF66" w14:textId="5738ACF1" w:rsidR="006732CC" w:rsidRDefault="006732CC" w:rsidP="00AB1D72">
      <w:pPr>
        <w:spacing w:after="0" w:line="240" w:lineRule="auto"/>
        <w:jc w:val="both"/>
        <w:rPr>
          <w:rFonts w:ascii="Times New Roman" w:hAnsi="Times New Roman" w:cs="Times New Roman"/>
          <w:sz w:val="24"/>
          <w:szCs w:val="24"/>
        </w:rPr>
      </w:pPr>
    </w:p>
    <w:p w14:paraId="3E451121" w14:textId="27D86C29" w:rsidR="006732CC" w:rsidRDefault="006732CC" w:rsidP="00AB1D72">
      <w:pPr>
        <w:spacing w:after="0" w:line="240" w:lineRule="auto"/>
        <w:jc w:val="both"/>
        <w:rPr>
          <w:rFonts w:ascii="Times New Roman" w:hAnsi="Times New Roman" w:cs="Times New Roman"/>
          <w:sz w:val="24"/>
          <w:szCs w:val="24"/>
        </w:rPr>
      </w:pPr>
    </w:p>
    <w:p w14:paraId="232B4A1B" w14:textId="77777777" w:rsidR="006732CC" w:rsidRDefault="006732CC" w:rsidP="00AB1D72">
      <w:pPr>
        <w:spacing w:after="0" w:line="240" w:lineRule="auto"/>
        <w:jc w:val="both"/>
        <w:rPr>
          <w:rFonts w:ascii="Times New Roman" w:hAnsi="Times New Roman" w:cs="Times New Roman"/>
          <w:sz w:val="24"/>
          <w:szCs w:val="24"/>
        </w:rPr>
      </w:pPr>
    </w:p>
    <w:p w14:paraId="39874CC1" w14:textId="4E147A63" w:rsidR="006732CC" w:rsidRDefault="006732CC" w:rsidP="00AB1D72">
      <w:pPr>
        <w:spacing w:after="0" w:line="240" w:lineRule="auto"/>
        <w:jc w:val="both"/>
        <w:rPr>
          <w:rFonts w:ascii="Times New Roman" w:hAnsi="Times New Roman" w:cs="Times New Roman"/>
          <w:sz w:val="24"/>
          <w:szCs w:val="24"/>
        </w:rPr>
      </w:pPr>
    </w:p>
    <w:p w14:paraId="6F7C991A" w14:textId="6A1C7FD4" w:rsidR="006732CC" w:rsidRDefault="006732CC" w:rsidP="00AB1D72">
      <w:pPr>
        <w:spacing w:after="0" w:line="240" w:lineRule="auto"/>
        <w:jc w:val="both"/>
        <w:rPr>
          <w:rFonts w:ascii="Times New Roman" w:hAnsi="Times New Roman" w:cs="Times New Roman"/>
          <w:sz w:val="24"/>
          <w:szCs w:val="24"/>
        </w:rPr>
      </w:pPr>
    </w:p>
    <w:p w14:paraId="1E18CF2D" w14:textId="77777777" w:rsidR="006732CC" w:rsidRDefault="006732CC" w:rsidP="00AB1D72">
      <w:pPr>
        <w:spacing w:after="0" w:line="240" w:lineRule="auto"/>
        <w:jc w:val="both"/>
        <w:rPr>
          <w:rFonts w:ascii="Times New Roman" w:hAnsi="Times New Roman" w:cs="Times New Roman"/>
          <w:sz w:val="24"/>
          <w:szCs w:val="24"/>
        </w:rPr>
      </w:pPr>
    </w:p>
    <w:p w14:paraId="39A8C94C" w14:textId="3488886C" w:rsidR="006732CC" w:rsidRDefault="006732CC" w:rsidP="00AB1D72">
      <w:pPr>
        <w:spacing w:after="0" w:line="240" w:lineRule="auto"/>
        <w:jc w:val="both"/>
        <w:rPr>
          <w:rFonts w:ascii="Times New Roman" w:hAnsi="Times New Roman" w:cs="Times New Roman"/>
          <w:sz w:val="24"/>
          <w:szCs w:val="24"/>
        </w:rPr>
      </w:pPr>
    </w:p>
    <w:p w14:paraId="623BC619" w14:textId="26A436CC" w:rsidR="006732CC" w:rsidRDefault="006732CC" w:rsidP="00AB1D72">
      <w:pPr>
        <w:spacing w:after="0" w:line="240" w:lineRule="auto"/>
        <w:jc w:val="both"/>
        <w:rPr>
          <w:rFonts w:ascii="Times New Roman" w:hAnsi="Times New Roman" w:cs="Times New Roman"/>
          <w:sz w:val="24"/>
          <w:szCs w:val="24"/>
        </w:rPr>
      </w:pPr>
    </w:p>
    <w:p w14:paraId="65761FCA" w14:textId="652E1F51" w:rsidR="006732CC" w:rsidRDefault="006732CC" w:rsidP="00AB1D72">
      <w:pPr>
        <w:spacing w:after="0" w:line="240" w:lineRule="auto"/>
        <w:jc w:val="both"/>
        <w:rPr>
          <w:rFonts w:ascii="Times New Roman" w:hAnsi="Times New Roman" w:cs="Times New Roman"/>
          <w:sz w:val="24"/>
          <w:szCs w:val="24"/>
        </w:rPr>
      </w:pPr>
    </w:p>
    <w:p w14:paraId="6236FCA4" w14:textId="12642E98" w:rsidR="006732CC" w:rsidRDefault="006732CC" w:rsidP="00AB1D72">
      <w:pPr>
        <w:spacing w:after="0" w:line="240" w:lineRule="auto"/>
        <w:jc w:val="both"/>
        <w:rPr>
          <w:rFonts w:ascii="Times New Roman" w:hAnsi="Times New Roman" w:cs="Times New Roman"/>
          <w:sz w:val="24"/>
          <w:szCs w:val="24"/>
        </w:rPr>
      </w:pPr>
    </w:p>
    <w:p w14:paraId="42A1E6EF" w14:textId="77777777" w:rsidR="006732CC" w:rsidRDefault="006732CC" w:rsidP="00AB1D72">
      <w:pPr>
        <w:spacing w:after="0" w:line="240" w:lineRule="auto"/>
        <w:jc w:val="both"/>
        <w:rPr>
          <w:rFonts w:ascii="Times New Roman" w:hAnsi="Times New Roman" w:cs="Times New Roman"/>
          <w:sz w:val="24"/>
          <w:szCs w:val="24"/>
        </w:rPr>
      </w:pPr>
    </w:p>
    <w:p w14:paraId="2877125C" w14:textId="6ABFE4FF" w:rsidR="006732CC" w:rsidRDefault="006732CC" w:rsidP="00AB1D72">
      <w:pPr>
        <w:spacing w:after="0" w:line="240" w:lineRule="auto"/>
        <w:jc w:val="both"/>
        <w:rPr>
          <w:rFonts w:ascii="Times New Roman" w:hAnsi="Times New Roman" w:cs="Times New Roman"/>
          <w:sz w:val="24"/>
          <w:szCs w:val="24"/>
        </w:rPr>
      </w:pPr>
    </w:p>
    <w:p w14:paraId="02A381B1" w14:textId="456308F0" w:rsidR="006732CC" w:rsidRDefault="006732CC" w:rsidP="00AB1D72">
      <w:pPr>
        <w:spacing w:after="0" w:line="240" w:lineRule="auto"/>
        <w:jc w:val="both"/>
        <w:rPr>
          <w:rFonts w:ascii="Times New Roman" w:hAnsi="Times New Roman" w:cs="Times New Roman"/>
          <w:sz w:val="24"/>
          <w:szCs w:val="24"/>
        </w:rPr>
      </w:pPr>
    </w:p>
    <w:p w14:paraId="0F9124A9" w14:textId="77777777" w:rsidR="002B710A" w:rsidRDefault="002B710A" w:rsidP="00AB1D72">
      <w:pPr>
        <w:spacing w:after="0" w:line="240" w:lineRule="auto"/>
        <w:jc w:val="both"/>
        <w:rPr>
          <w:rFonts w:ascii="Times New Roman" w:hAnsi="Times New Roman" w:cs="Times New Roman"/>
          <w:sz w:val="24"/>
          <w:szCs w:val="24"/>
        </w:rPr>
      </w:pPr>
    </w:p>
    <w:p w14:paraId="588E58A4" w14:textId="77777777" w:rsidR="002B710A" w:rsidRDefault="002B710A" w:rsidP="00AB1D72">
      <w:pPr>
        <w:spacing w:after="0" w:line="240" w:lineRule="auto"/>
        <w:jc w:val="both"/>
        <w:rPr>
          <w:rFonts w:ascii="Times New Roman" w:hAnsi="Times New Roman" w:cs="Times New Roman"/>
          <w:sz w:val="24"/>
          <w:szCs w:val="24"/>
        </w:rPr>
      </w:pPr>
    </w:p>
    <w:p w14:paraId="4E1CDA58" w14:textId="77777777" w:rsidR="002B710A" w:rsidRDefault="002B710A" w:rsidP="00AB1D72">
      <w:pPr>
        <w:spacing w:after="0" w:line="240" w:lineRule="auto"/>
        <w:jc w:val="both"/>
        <w:rPr>
          <w:rFonts w:ascii="Times New Roman" w:hAnsi="Times New Roman" w:cs="Times New Roman"/>
          <w:sz w:val="24"/>
          <w:szCs w:val="24"/>
        </w:rPr>
      </w:pPr>
    </w:p>
    <w:p w14:paraId="16D879A9" w14:textId="77777777" w:rsidR="002B710A" w:rsidRDefault="002B710A" w:rsidP="00AB1D72">
      <w:pPr>
        <w:spacing w:after="0" w:line="240" w:lineRule="auto"/>
        <w:jc w:val="both"/>
        <w:rPr>
          <w:rFonts w:ascii="Times New Roman" w:hAnsi="Times New Roman" w:cs="Times New Roman"/>
          <w:sz w:val="24"/>
          <w:szCs w:val="24"/>
        </w:rPr>
      </w:pPr>
    </w:p>
    <w:p w14:paraId="279E2F9F" w14:textId="77777777" w:rsidR="002B710A" w:rsidRDefault="002B710A" w:rsidP="00AB1D72">
      <w:pPr>
        <w:spacing w:after="0" w:line="240" w:lineRule="auto"/>
        <w:jc w:val="both"/>
        <w:rPr>
          <w:rFonts w:ascii="Times New Roman" w:hAnsi="Times New Roman" w:cs="Times New Roman"/>
          <w:sz w:val="24"/>
          <w:szCs w:val="24"/>
        </w:rPr>
      </w:pPr>
    </w:p>
    <w:p w14:paraId="20B59095" w14:textId="79DFD6A8" w:rsidR="006732CC" w:rsidRPr="006732CC"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Prima sosta</w:t>
      </w:r>
    </w:p>
    <w:p w14:paraId="4C47EF1F" w14:textId="394A558C" w:rsidR="00421453"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La Risurrezione di Gesù</w:t>
      </w:r>
    </w:p>
    <w:p w14:paraId="05ED1A1B" w14:textId="11519AF8" w:rsidR="006732CC" w:rsidRPr="006732CC" w:rsidRDefault="006732CC" w:rsidP="006732CC">
      <w:pPr>
        <w:spacing w:line="276" w:lineRule="auto"/>
        <w:jc w:val="center"/>
        <w:rPr>
          <w:rFonts w:ascii="Times New Roman" w:hAnsi="Times New Roman" w:cs="Times New Roman"/>
          <w:b/>
          <w:bCs/>
          <w:sz w:val="40"/>
          <w:szCs w:val="40"/>
        </w:rPr>
      </w:pPr>
    </w:p>
    <w:p w14:paraId="63302400" w14:textId="65472004"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6BE0C43D" w14:textId="3623C870"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3FF5E3C0" w14:textId="74A41E4E" w:rsidR="007B5FDA" w:rsidRPr="007B5FDA" w:rsidRDefault="006732CC" w:rsidP="007B5FDA">
      <w:pPr>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06A26C3A" wp14:editId="27C64FB0">
            <wp:simplePos x="0" y="0"/>
            <wp:positionH relativeFrom="margin">
              <wp:posOffset>3864610</wp:posOffset>
            </wp:positionH>
            <wp:positionV relativeFrom="margin">
              <wp:posOffset>1711325</wp:posOffset>
            </wp:positionV>
            <wp:extent cx="2286635" cy="1431290"/>
            <wp:effectExtent l="0" t="0" r="0" b="3810"/>
            <wp:wrapSquare wrapText="bothSides"/>
            <wp:docPr id="11877339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33935" name="Immagine 11877339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635" cy="1431290"/>
                    </a:xfrm>
                    <a:prstGeom prst="rect">
                      <a:avLst/>
                    </a:prstGeom>
                  </pic:spPr>
                </pic:pic>
              </a:graphicData>
            </a:graphic>
            <wp14:sizeRelH relativeFrom="margin">
              <wp14:pctWidth>0</wp14:pctWidth>
            </wp14:sizeRelH>
            <wp14:sizeRelV relativeFrom="margin">
              <wp14:pctHeight>0</wp14:pctHeight>
            </wp14:sizeRelV>
          </wp:anchor>
        </w:drawing>
      </w:r>
    </w:p>
    <w:p w14:paraId="7714198E" w14:textId="77777777" w:rsidR="00A07CC6" w:rsidRDefault="00A07CC6" w:rsidP="00A07CC6">
      <w:pPr>
        <w:jc w:val="both"/>
        <w:rPr>
          <w:rFonts w:ascii="Times New Roman" w:hAnsi="Times New Roman" w:cs="Times New Roman"/>
          <w:sz w:val="24"/>
          <w:szCs w:val="24"/>
        </w:rPr>
      </w:pPr>
      <w:r>
        <w:rPr>
          <w:rFonts w:ascii="Times New Roman" w:hAnsi="Times New Roman" w:cs="Times New Roman"/>
          <w:sz w:val="24"/>
          <w:szCs w:val="24"/>
        </w:rPr>
        <w:t xml:space="preserve">Dal Vangelo secondo Matteo </w:t>
      </w:r>
      <w:r w:rsidRPr="00CD5303">
        <w:rPr>
          <w:rFonts w:ascii="Times New Roman" w:hAnsi="Times New Roman" w:cs="Times New Roman"/>
          <w:sz w:val="24"/>
          <w:szCs w:val="24"/>
        </w:rPr>
        <w:t>(Mt 28,1-7)</w:t>
      </w:r>
    </w:p>
    <w:p w14:paraId="59255345" w14:textId="77777777" w:rsidR="00A07CC6" w:rsidRDefault="00A07CC6" w:rsidP="00A07CC6">
      <w:pPr>
        <w:jc w:val="both"/>
        <w:rPr>
          <w:rFonts w:ascii="Times New Roman" w:hAnsi="Times New Roman" w:cs="Times New Roman"/>
          <w:sz w:val="24"/>
          <w:szCs w:val="24"/>
        </w:rPr>
      </w:pPr>
      <w:r w:rsidRPr="00CD5303">
        <w:rPr>
          <w:rFonts w:ascii="Times New Roman" w:hAnsi="Times New Roman" w:cs="Times New Roman"/>
          <w:sz w:val="24"/>
          <w:szCs w:val="24"/>
        </w:rPr>
        <w:t xml:space="preserve">Dopo il sabato, all'alba del primo giorno della settimana, Maria di </w:t>
      </w:r>
      <w:proofErr w:type="spellStart"/>
      <w:r w:rsidRPr="00CD5303">
        <w:rPr>
          <w:rFonts w:ascii="Times New Roman" w:hAnsi="Times New Roman" w:cs="Times New Roman"/>
          <w:sz w:val="24"/>
          <w:szCs w:val="24"/>
        </w:rPr>
        <w:t>Màgdala</w:t>
      </w:r>
      <w:proofErr w:type="spellEnd"/>
      <w:r w:rsidRPr="00CD5303">
        <w:rPr>
          <w:rFonts w:ascii="Times New Roman" w:hAnsi="Times New Roman" w:cs="Times New Roman"/>
          <w:sz w:val="24"/>
          <w:szCs w:val="24"/>
        </w:rPr>
        <w:t xml:space="preserve"> e l'altra Maria andarono a visitare la tomba.</w:t>
      </w:r>
      <w:r>
        <w:rPr>
          <w:rFonts w:ascii="Times New Roman" w:hAnsi="Times New Roman" w:cs="Times New Roman"/>
          <w:sz w:val="24"/>
          <w:szCs w:val="24"/>
        </w:rPr>
        <w:t xml:space="preserve"> </w:t>
      </w:r>
      <w:r w:rsidRPr="00CD5303">
        <w:rPr>
          <w:rFonts w:ascii="Times New Roman" w:hAnsi="Times New Roman" w:cs="Times New Roman"/>
          <w:sz w:val="24"/>
          <w:szCs w:val="24"/>
        </w:rPr>
        <w:t>Ed ecco, vi fu un gran terremoto. Un angelo del Signore, infatti, sceso dal cielo, si avvicinò, rotolò la pietra e si pose a sedere su di essa.</w:t>
      </w:r>
      <w:r>
        <w:rPr>
          <w:rFonts w:ascii="Times New Roman" w:hAnsi="Times New Roman" w:cs="Times New Roman"/>
          <w:sz w:val="24"/>
          <w:szCs w:val="24"/>
        </w:rPr>
        <w:t xml:space="preserve"> </w:t>
      </w:r>
      <w:r w:rsidRPr="00CD5303">
        <w:rPr>
          <w:rFonts w:ascii="Times New Roman" w:hAnsi="Times New Roman" w:cs="Times New Roman"/>
          <w:sz w:val="24"/>
          <w:szCs w:val="24"/>
        </w:rPr>
        <w:t>Il suo aspetto era come folgore e il suo vestito bianco come neve.</w:t>
      </w:r>
      <w:r>
        <w:rPr>
          <w:rFonts w:ascii="Times New Roman" w:hAnsi="Times New Roman" w:cs="Times New Roman"/>
          <w:sz w:val="24"/>
          <w:szCs w:val="24"/>
        </w:rPr>
        <w:t xml:space="preserve"> </w:t>
      </w:r>
      <w:r w:rsidRPr="00CD5303">
        <w:rPr>
          <w:rFonts w:ascii="Times New Roman" w:hAnsi="Times New Roman" w:cs="Times New Roman"/>
          <w:sz w:val="24"/>
          <w:szCs w:val="24"/>
        </w:rPr>
        <w:t>Per lo spavento che ebbero di lui, le guardie furono scosse e rimasero come morte.</w:t>
      </w:r>
      <w:r>
        <w:rPr>
          <w:rFonts w:ascii="Times New Roman" w:hAnsi="Times New Roman" w:cs="Times New Roman"/>
          <w:sz w:val="24"/>
          <w:szCs w:val="24"/>
        </w:rPr>
        <w:t xml:space="preserve"> </w:t>
      </w:r>
      <w:r w:rsidRPr="00CD5303">
        <w:rPr>
          <w:rFonts w:ascii="Times New Roman" w:hAnsi="Times New Roman" w:cs="Times New Roman"/>
          <w:sz w:val="24"/>
          <w:szCs w:val="24"/>
        </w:rPr>
        <w:t>L'angelo disse alle donne: "Voi non abbiate paura! So che cercate Gesù, il crocifisso.</w:t>
      </w:r>
      <w:r>
        <w:rPr>
          <w:rFonts w:ascii="Times New Roman" w:hAnsi="Times New Roman" w:cs="Times New Roman"/>
          <w:sz w:val="24"/>
          <w:szCs w:val="24"/>
        </w:rPr>
        <w:t xml:space="preserve"> </w:t>
      </w:r>
      <w:r w:rsidRPr="00CD5303">
        <w:rPr>
          <w:rFonts w:ascii="Times New Roman" w:hAnsi="Times New Roman" w:cs="Times New Roman"/>
          <w:sz w:val="24"/>
          <w:szCs w:val="24"/>
        </w:rPr>
        <w:t>Non è qui. È risorto, infatti, come aveva detto; venite, guardate il luogo dove era stato deposto.</w:t>
      </w:r>
      <w:r>
        <w:rPr>
          <w:rFonts w:ascii="Times New Roman" w:hAnsi="Times New Roman" w:cs="Times New Roman"/>
          <w:sz w:val="24"/>
          <w:szCs w:val="24"/>
        </w:rPr>
        <w:t xml:space="preserve"> </w:t>
      </w:r>
      <w:r w:rsidRPr="00CD5303">
        <w:rPr>
          <w:rFonts w:ascii="Times New Roman" w:hAnsi="Times New Roman" w:cs="Times New Roman"/>
          <w:sz w:val="24"/>
          <w:szCs w:val="24"/>
        </w:rPr>
        <w:t>Presto, andate a dire ai suoi discepoli: "È risorto dai morti, ed ecco, vi precede in Galilea; là lo vedrete". Ecco, io ve l'ho detto".</w:t>
      </w:r>
    </w:p>
    <w:p w14:paraId="07F8737C" w14:textId="77777777" w:rsidR="00A07CC6" w:rsidRDefault="00A07CC6" w:rsidP="00A07CC6">
      <w:pPr>
        <w:jc w:val="both"/>
        <w:rPr>
          <w:rFonts w:ascii="Times New Roman" w:hAnsi="Times New Roman" w:cs="Times New Roman"/>
          <w:sz w:val="18"/>
          <w:szCs w:val="18"/>
        </w:rPr>
      </w:pPr>
    </w:p>
    <w:p w14:paraId="3B49DFC3" w14:textId="77777777" w:rsidR="006732CC" w:rsidRPr="00CD5303" w:rsidRDefault="006732CC" w:rsidP="00A07CC6">
      <w:pPr>
        <w:jc w:val="both"/>
        <w:rPr>
          <w:rFonts w:ascii="Times New Roman" w:hAnsi="Times New Roman" w:cs="Times New Roman"/>
          <w:sz w:val="18"/>
          <w:szCs w:val="18"/>
        </w:rPr>
      </w:pPr>
    </w:p>
    <w:p w14:paraId="2BC66599" w14:textId="1C1A21BF" w:rsidR="00A07CC6" w:rsidRDefault="00A07CC6" w:rsidP="006732CC">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156BA0E4" w14:textId="77777777" w:rsidR="006732CC" w:rsidRPr="006732CC" w:rsidRDefault="006732CC" w:rsidP="006732CC">
      <w:pPr>
        <w:jc w:val="both"/>
        <w:rPr>
          <w:rFonts w:ascii="Times New Roman" w:hAnsi="Times New Roman" w:cs="Times New Roman"/>
          <w:smallCaps/>
          <w:sz w:val="24"/>
          <w:szCs w:val="24"/>
        </w:rPr>
      </w:pPr>
    </w:p>
    <w:p w14:paraId="184678A0"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Il vangelo di Matteo parla del primo giorno della settimana, quindi per noi una </w:t>
      </w:r>
      <w:proofErr w:type="gramStart"/>
      <w:r w:rsidRPr="006D4CB8">
        <w:rPr>
          <w:rFonts w:ascii="Times New Roman" w:hAnsi="Times New Roman" w:cs="Times New Roman"/>
          <w:sz w:val="24"/>
          <w:szCs w:val="24"/>
        </w:rPr>
        <w:t>Domenica</w:t>
      </w:r>
      <w:proofErr w:type="gramEnd"/>
      <w:r w:rsidRPr="006D4CB8">
        <w:rPr>
          <w:rFonts w:ascii="Times New Roman" w:hAnsi="Times New Roman" w:cs="Times New Roman"/>
          <w:sz w:val="24"/>
          <w:szCs w:val="24"/>
        </w:rPr>
        <w:t>.</w:t>
      </w:r>
    </w:p>
    <w:p w14:paraId="628E557C"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Per me il ricordo va ad un giorno festivo, quello del Natale di alcuni anni fa, quando stavo per prepararmi alla Santa messa solenne che si sarebbe celebrata nella Casa Circondariale.</w:t>
      </w:r>
    </w:p>
    <w:p w14:paraId="09725B34"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Ma anche per me ci fu un annuncio, non certo di gioia, attraverso un’improvvisa telefonata: la celebrazione non si poteva fare, perché un ragazzo si era appena suicidato ed il carcere era in agitazione per quello che era appena successo.</w:t>
      </w:r>
    </w:p>
    <w:p w14:paraId="0321959D"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Mi recai immediatamente nella struttura, scorgendo volti tristi, tesi.</w:t>
      </w:r>
    </w:p>
    <w:p w14:paraId="3A755298"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Arrivarono anche i parenti, che per ovvi motivi non potettero entrare e fu difficile trovare parole di conforto, di speranza, cercare un senso a quello che era successo.</w:t>
      </w:r>
    </w:p>
    <w:p w14:paraId="41EE71A7"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Mi ritrovai a girare per tutto il carcere, dove tutti volevano sapere cosa di preciso era accaduto.</w:t>
      </w:r>
    </w:p>
    <w:p w14:paraId="73602874" w14:textId="77777777" w:rsidR="006732CC" w:rsidRDefault="00820A0F" w:rsidP="006732CC">
      <w:pPr>
        <w:jc w:val="both"/>
        <w:rPr>
          <w:rFonts w:ascii="Times New Roman" w:hAnsi="Times New Roman" w:cs="Times New Roman"/>
          <w:sz w:val="24"/>
          <w:szCs w:val="24"/>
        </w:rPr>
      </w:pPr>
      <w:r w:rsidRPr="006D4CB8">
        <w:rPr>
          <w:rFonts w:ascii="Times New Roman" w:hAnsi="Times New Roman" w:cs="Times New Roman"/>
          <w:sz w:val="24"/>
          <w:szCs w:val="24"/>
        </w:rPr>
        <w:t>In una sezione, in particolare, mi si strinsero attorno circa una trentina di detenuti, investendomi di tanti interrogativi; improvvisamente, uno di loro propose un’iniziativa: perché non preghiamo insieme per il ragazzo che è morto? Formammo subito un cerchio e finalmente la speranza fece capolino in un ambiente saturo di morte. Quella preghiera comunitaria, sentita, molto partecipata, costituiva, in un clima di violenza e di morte, uno spiraglio di luce, un segno di pace, di condivisione, di resurrezione.</w:t>
      </w:r>
    </w:p>
    <w:p w14:paraId="7D46E5FD" w14:textId="6305DF9B" w:rsidR="006732CC" w:rsidRPr="006732CC" w:rsidRDefault="00421453" w:rsidP="006732CC">
      <w:pPr>
        <w:jc w:val="center"/>
        <w:rPr>
          <w:rFonts w:ascii="Times New Roman" w:hAnsi="Times New Roman" w:cs="Times New Roman"/>
          <w:sz w:val="24"/>
          <w:szCs w:val="24"/>
        </w:rPr>
      </w:pPr>
      <w:r w:rsidRPr="006732CC">
        <w:rPr>
          <w:rFonts w:ascii="Times New Roman" w:hAnsi="Times New Roman" w:cs="Times New Roman"/>
          <w:b/>
          <w:bCs/>
          <w:sz w:val="40"/>
          <w:szCs w:val="40"/>
        </w:rPr>
        <w:lastRenderedPageBreak/>
        <w:t>Seconda sosta</w:t>
      </w:r>
    </w:p>
    <w:p w14:paraId="5C896637" w14:textId="11C63E0B" w:rsidR="00421453" w:rsidRDefault="006732CC"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 xml:space="preserve"> </w:t>
      </w:r>
      <w:r w:rsidR="00421453" w:rsidRPr="006732CC">
        <w:rPr>
          <w:rFonts w:ascii="Times New Roman" w:hAnsi="Times New Roman" w:cs="Times New Roman"/>
          <w:b/>
          <w:bCs/>
          <w:sz w:val="40"/>
          <w:szCs w:val="40"/>
        </w:rPr>
        <w:t>I discepoli trovano il sepolcro vuoto</w:t>
      </w:r>
    </w:p>
    <w:p w14:paraId="179B7C1F" w14:textId="77777777" w:rsidR="006732CC" w:rsidRPr="006732CC" w:rsidRDefault="006732CC" w:rsidP="006732CC">
      <w:pPr>
        <w:spacing w:line="276" w:lineRule="auto"/>
        <w:jc w:val="center"/>
        <w:rPr>
          <w:rFonts w:ascii="Times New Roman" w:hAnsi="Times New Roman" w:cs="Times New Roman"/>
          <w:b/>
          <w:bCs/>
          <w:sz w:val="40"/>
          <w:szCs w:val="40"/>
        </w:rPr>
      </w:pPr>
    </w:p>
    <w:p w14:paraId="381C0E27"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2757C9E2"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10C867B7" w14:textId="77777777" w:rsidR="007B5FDA" w:rsidRDefault="007B5FDA" w:rsidP="00A07CC6">
      <w:pPr>
        <w:jc w:val="both"/>
        <w:rPr>
          <w:rFonts w:ascii="Times New Roman" w:hAnsi="Times New Roman" w:cs="Times New Roman"/>
          <w:sz w:val="24"/>
          <w:szCs w:val="24"/>
        </w:rPr>
      </w:pPr>
    </w:p>
    <w:p w14:paraId="4869F8E9" w14:textId="6DE8A32A" w:rsidR="00A07CC6" w:rsidRDefault="00A07CC6" w:rsidP="00A07CC6">
      <w:pPr>
        <w:jc w:val="both"/>
        <w:rPr>
          <w:rFonts w:ascii="Times New Roman" w:hAnsi="Times New Roman" w:cs="Times New Roman"/>
          <w:sz w:val="24"/>
          <w:szCs w:val="24"/>
        </w:rPr>
      </w:pPr>
      <w:r>
        <w:rPr>
          <w:rFonts w:ascii="Times New Roman" w:hAnsi="Times New Roman" w:cs="Times New Roman"/>
          <w:sz w:val="24"/>
          <w:szCs w:val="24"/>
        </w:rPr>
        <w:t>Dal Vangelo secondo Giovanni (</w:t>
      </w:r>
      <w:proofErr w:type="spellStart"/>
      <w:r w:rsidRPr="00323A85">
        <w:rPr>
          <w:rFonts w:ascii="Times New Roman" w:hAnsi="Times New Roman" w:cs="Times New Roman"/>
          <w:sz w:val="24"/>
          <w:szCs w:val="24"/>
        </w:rPr>
        <w:t>Gv</w:t>
      </w:r>
      <w:proofErr w:type="spellEnd"/>
      <w:r w:rsidRPr="00323A85">
        <w:rPr>
          <w:rFonts w:ascii="Times New Roman" w:hAnsi="Times New Roman" w:cs="Times New Roman"/>
          <w:sz w:val="24"/>
          <w:szCs w:val="24"/>
        </w:rPr>
        <w:t xml:space="preserve"> 20, 1-</w:t>
      </w:r>
      <w:r>
        <w:rPr>
          <w:rFonts w:ascii="Times New Roman" w:hAnsi="Times New Roman" w:cs="Times New Roman"/>
          <w:sz w:val="24"/>
          <w:szCs w:val="24"/>
        </w:rPr>
        <w:t>8)</w:t>
      </w:r>
    </w:p>
    <w:p w14:paraId="247EF0B8" w14:textId="77777777" w:rsidR="00A07CC6" w:rsidRDefault="00A07CC6" w:rsidP="00A07CC6">
      <w:pPr>
        <w:jc w:val="both"/>
        <w:rPr>
          <w:rFonts w:ascii="Times New Roman" w:hAnsi="Times New Roman" w:cs="Times New Roman"/>
          <w:sz w:val="24"/>
          <w:szCs w:val="24"/>
        </w:rPr>
      </w:pPr>
      <w:r w:rsidRPr="00323A85">
        <w:rPr>
          <w:rFonts w:ascii="Times New Roman" w:hAnsi="Times New Roman" w:cs="Times New Roman"/>
          <w:sz w:val="24"/>
          <w:szCs w:val="24"/>
        </w:rPr>
        <w:t xml:space="preserve">Il primo giorno della settimana, Maria di </w:t>
      </w:r>
      <w:proofErr w:type="spellStart"/>
      <w:r w:rsidRPr="00323A85">
        <w:rPr>
          <w:rFonts w:ascii="Times New Roman" w:hAnsi="Times New Roman" w:cs="Times New Roman"/>
          <w:sz w:val="24"/>
          <w:szCs w:val="24"/>
        </w:rPr>
        <w:t>Màgdala</w:t>
      </w:r>
      <w:proofErr w:type="spellEnd"/>
      <w:r w:rsidRPr="00323A85">
        <w:rPr>
          <w:rFonts w:ascii="Times New Roman" w:hAnsi="Times New Roman" w:cs="Times New Roman"/>
          <w:sz w:val="24"/>
          <w:szCs w:val="24"/>
        </w:rPr>
        <w:t xml:space="preserve"> si recò al sepolcro di mattino, quando era ancora buio, e vide che la pietra era stata tolta dal sepolcro.</w:t>
      </w:r>
      <w:r>
        <w:rPr>
          <w:rFonts w:ascii="Times New Roman" w:hAnsi="Times New Roman" w:cs="Times New Roman"/>
          <w:sz w:val="24"/>
          <w:szCs w:val="24"/>
        </w:rPr>
        <w:t xml:space="preserve"> </w:t>
      </w:r>
      <w:r w:rsidRPr="00323A85">
        <w:rPr>
          <w:rFonts w:ascii="Times New Roman" w:hAnsi="Times New Roman" w:cs="Times New Roman"/>
          <w:sz w:val="24"/>
          <w:szCs w:val="24"/>
        </w:rPr>
        <w:t>Corse allora e andò da Simon Pietro e dall'altro discepolo, quello che Gesù amava, e disse loro: "Hanno portato via il Signore dal sepolcro e non sappiamo dove l'hanno posto!".</w:t>
      </w:r>
      <w:r>
        <w:rPr>
          <w:rFonts w:ascii="Times New Roman" w:hAnsi="Times New Roman" w:cs="Times New Roman"/>
          <w:sz w:val="24"/>
          <w:szCs w:val="24"/>
        </w:rPr>
        <w:t xml:space="preserve"> </w:t>
      </w:r>
      <w:r w:rsidRPr="00323A85">
        <w:rPr>
          <w:rFonts w:ascii="Times New Roman" w:hAnsi="Times New Roman" w:cs="Times New Roman"/>
          <w:sz w:val="24"/>
          <w:szCs w:val="24"/>
        </w:rPr>
        <w:t>Pietro allora uscì insieme all'altro discepolo e si recarono al sepolcro.</w:t>
      </w:r>
      <w:r>
        <w:rPr>
          <w:rFonts w:ascii="Times New Roman" w:hAnsi="Times New Roman" w:cs="Times New Roman"/>
          <w:sz w:val="24"/>
          <w:szCs w:val="24"/>
        </w:rPr>
        <w:t xml:space="preserve"> </w:t>
      </w:r>
      <w:r w:rsidRPr="00323A85">
        <w:rPr>
          <w:rFonts w:ascii="Times New Roman" w:hAnsi="Times New Roman" w:cs="Times New Roman"/>
          <w:sz w:val="24"/>
          <w:szCs w:val="24"/>
        </w:rPr>
        <w:t>Correvano insieme tutti e due, ma l'altro discepolo corse più veloce di Pietro e giunse per primo al sepolcro.</w:t>
      </w:r>
      <w:r>
        <w:rPr>
          <w:rFonts w:ascii="Times New Roman" w:hAnsi="Times New Roman" w:cs="Times New Roman"/>
          <w:sz w:val="24"/>
          <w:szCs w:val="24"/>
        </w:rPr>
        <w:t xml:space="preserve"> </w:t>
      </w:r>
      <w:r w:rsidRPr="00323A85">
        <w:rPr>
          <w:rFonts w:ascii="Times New Roman" w:hAnsi="Times New Roman" w:cs="Times New Roman"/>
          <w:sz w:val="24"/>
          <w:szCs w:val="24"/>
        </w:rPr>
        <w:t>Si chinò, vide i teli posati là, ma non entrò.</w:t>
      </w:r>
      <w:r>
        <w:rPr>
          <w:rFonts w:ascii="Times New Roman" w:hAnsi="Times New Roman" w:cs="Times New Roman"/>
          <w:sz w:val="24"/>
          <w:szCs w:val="24"/>
        </w:rPr>
        <w:t xml:space="preserve"> </w:t>
      </w:r>
      <w:r w:rsidRPr="00323A85">
        <w:rPr>
          <w:rFonts w:ascii="Times New Roman" w:hAnsi="Times New Roman" w:cs="Times New Roman"/>
          <w:sz w:val="24"/>
          <w:szCs w:val="24"/>
        </w:rPr>
        <w:t>Giunse intanto anche Simon Pietro, che lo seguiva, ed entrò nel sepolcro e osservò i teli posati là,</w:t>
      </w:r>
      <w:r>
        <w:rPr>
          <w:rFonts w:ascii="Times New Roman" w:hAnsi="Times New Roman" w:cs="Times New Roman"/>
          <w:sz w:val="24"/>
          <w:szCs w:val="24"/>
        </w:rPr>
        <w:t xml:space="preserve"> </w:t>
      </w:r>
      <w:r w:rsidRPr="00323A85">
        <w:rPr>
          <w:rFonts w:ascii="Times New Roman" w:hAnsi="Times New Roman" w:cs="Times New Roman"/>
          <w:sz w:val="24"/>
          <w:szCs w:val="24"/>
        </w:rPr>
        <w:t>e il sudario - che era stato sul suo capo - non posato là con i teli, ma avvolto in un luogo a parte.</w:t>
      </w:r>
      <w:r>
        <w:rPr>
          <w:rFonts w:ascii="Times New Roman" w:hAnsi="Times New Roman" w:cs="Times New Roman"/>
          <w:sz w:val="24"/>
          <w:szCs w:val="24"/>
        </w:rPr>
        <w:t xml:space="preserve"> </w:t>
      </w:r>
      <w:r w:rsidRPr="00323A85">
        <w:rPr>
          <w:rFonts w:ascii="Times New Roman" w:hAnsi="Times New Roman" w:cs="Times New Roman"/>
          <w:sz w:val="24"/>
          <w:szCs w:val="24"/>
        </w:rPr>
        <w:t>Allora entrò anche l'altro discepolo, che era giunto per primo al sepolcro, e vide e credette.</w:t>
      </w:r>
    </w:p>
    <w:p w14:paraId="34E586CE" w14:textId="77777777" w:rsidR="00A07CC6" w:rsidRDefault="00A07CC6" w:rsidP="00A07CC6">
      <w:pPr>
        <w:jc w:val="both"/>
        <w:rPr>
          <w:rFonts w:ascii="Times New Roman" w:hAnsi="Times New Roman" w:cs="Times New Roman"/>
          <w:sz w:val="24"/>
          <w:szCs w:val="24"/>
        </w:rPr>
      </w:pPr>
    </w:p>
    <w:p w14:paraId="5B320351" w14:textId="77777777" w:rsidR="006732CC" w:rsidRDefault="006732CC" w:rsidP="00A07CC6">
      <w:pPr>
        <w:jc w:val="both"/>
        <w:rPr>
          <w:rFonts w:ascii="Times New Roman" w:hAnsi="Times New Roman" w:cs="Times New Roman"/>
          <w:sz w:val="24"/>
          <w:szCs w:val="24"/>
        </w:rPr>
      </w:pPr>
    </w:p>
    <w:p w14:paraId="64715D02" w14:textId="77777777" w:rsidR="00A07CC6" w:rsidRPr="00A33D4C" w:rsidRDefault="00A07CC6" w:rsidP="00A07CC6">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1C79FA94" w14:textId="77777777" w:rsidR="00A07CC6" w:rsidRPr="00A07CC6" w:rsidRDefault="00A07CC6" w:rsidP="00A07CC6">
      <w:pPr>
        <w:spacing w:line="276" w:lineRule="auto"/>
        <w:jc w:val="both"/>
        <w:rPr>
          <w:rFonts w:ascii="Times New Roman" w:hAnsi="Times New Roman" w:cs="Times New Roman"/>
          <w:sz w:val="24"/>
          <w:szCs w:val="24"/>
        </w:rPr>
      </w:pPr>
    </w:p>
    <w:p w14:paraId="1BFE9C0D"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Durante gli anni del terrorismo in Italia, molte sono state le vittime innocenti: magistrati, membri delle forze dell’ordine, politici, gente comune. Quasi quotidianamente, sulle tv, c’era lo spettacolo di esequie solenni, volti straziati dal dolore, tombe che venivano onorate.  Sembrava che il fenomeno non dovesse avere un termine, poi lo Stato ha ripreso in mano la situazione, riportando ogni cosa alla normalità, pur lasciando un solco che ha diviso profondamente la nostra società.</w:t>
      </w:r>
    </w:p>
    <w:p w14:paraId="11B54CF5"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Ma negli anni successivi, si è sviluppato un fenomeno silenzioso, ma molto significativo, l’incontro tra gli autori e le vittime del reato. Una delle testimonianze più significative è stata quella di Agnese Moro, la figlia dello statista democristiano ucciso dalle Brigate Rosse. Come cappellani l’abbiamo ascoltata durante i nostri esercizi spirituali ad Assisi. Queste le sue parole:</w:t>
      </w:r>
    </w:p>
    <w:p w14:paraId="73560940"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È stata un’esperienza fatta da un gruppo di persone protagoniste della lotta armata e da chi quella lotta l’aveva subita. Ci ha visti impegnati in un dialogo complicato, molto doloroso, ma molto positivo.</w:t>
      </w:r>
    </w:p>
    <w:p w14:paraId="46ADC992"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Man mano che ho conosciuto queste persone che hanno avuto a che fare direttamente con la vicenda di mio padre, mi sono resa conto che da entrambe le parti c’erano gli stessi problemi; che tu le abbia prese o le abbia date, l’irreparabilità di quanto avvenuto ha su di te gli stessi effetti: immobilità, il passato che non passa mai, quintali di fantasmi, il dolore che permane.</w:t>
      </w:r>
    </w:p>
    <w:p w14:paraId="141AC07B"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lastRenderedPageBreak/>
        <w:t>Loro il carcere lo hanno apprezzato, in un certo senso, perché tu non ce la fai a fermarti da solo. Dipende da cosa succede dopo. Chiaramente, bisognerebbe lavorare in un’altra maniera, che non sia il carcere”</w:t>
      </w:r>
    </w:p>
    <w:p w14:paraId="6156EB60" w14:textId="6EF61F12"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Le carceri sono tombe di speranza; possono essere rese vuote grazie al contributo delle nostre comunità cristiane, se concretamente ci assumiamo la responsabilità di accompagnare questi fratelli nel loro cammino di reinserimento sociale.</w:t>
      </w:r>
    </w:p>
    <w:p w14:paraId="6BDE0A41" w14:textId="77777777" w:rsidR="006732CC" w:rsidRDefault="006732CC" w:rsidP="006732CC">
      <w:pPr>
        <w:spacing w:line="276" w:lineRule="auto"/>
        <w:rPr>
          <w:rFonts w:ascii="Times New Roman" w:hAnsi="Times New Roman" w:cs="Times New Roman"/>
          <w:sz w:val="24"/>
          <w:szCs w:val="24"/>
        </w:rPr>
      </w:pPr>
    </w:p>
    <w:p w14:paraId="69B66B75" w14:textId="77777777" w:rsidR="006732CC" w:rsidRDefault="006732CC" w:rsidP="006732CC">
      <w:pPr>
        <w:spacing w:line="276" w:lineRule="auto"/>
        <w:rPr>
          <w:rFonts w:ascii="Times New Roman" w:hAnsi="Times New Roman" w:cs="Times New Roman"/>
          <w:sz w:val="24"/>
          <w:szCs w:val="24"/>
        </w:rPr>
      </w:pPr>
    </w:p>
    <w:p w14:paraId="7C302462" w14:textId="77777777" w:rsidR="006732CC" w:rsidRDefault="006732CC" w:rsidP="006732CC">
      <w:pPr>
        <w:spacing w:line="276" w:lineRule="auto"/>
        <w:rPr>
          <w:rFonts w:ascii="Times New Roman" w:hAnsi="Times New Roman" w:cs="Times New Roman"/>
          <w:sz w:val="24"/>
          <w:szCs w:val="24"/>
        </w:rPr>
      </w:pPr>
    </w:p>
    <w:p w14:paraId="799FDB7A" w14:textId="77777777" w:rsidR="006732CC" w:rsidRDefault="006732CC" w:rsidP="006732CC">
      <w:pPr>
        <w:spacing w:line="276" w:lineRule="auto"/>
        <w:rPr>
          <w:rFonts w:ascii="Times New Roman" w:hAnsi="Times New Roman" w:cs="Times New Roman"/>
          <w:sz w:val="24"/>
          <w:szCs w:val="24"/>
        </w:rPr>
      </w:pPr>
    </w:p>
    <w:p w14:paraId="025D217C" w14:textId="77777777" w:rsidR="006732CC" w:rsidRDefault="006732CC" w:rsidP="006732CC">
      <w:pPr>
        <w:spacing w:line="276" w:lineRule="auto"/>
        <w:rPr>
          <w:rFonts w:ascii="Times New Roman" w:hAnsi="Times New Roman" w:cs="Times New Roman"/>
          <w:sz w:val="24"/>
          <w:szCs w:val="24"/>
        </w:rPr>
      </w:pPr>
    </w:p>
    <w:p w14:paraId="5636D104" w14:textId="7B966CC0" w:rsidR="006732CC" w:rsidRDefault="006732CC" w:rsidP="006732CC">
      <w:pPr>
        <w:spacing w:line="276" w:lineRule="auto"/>
        <w:rPr>
          <w:rFonts w:ascii="Times New Roman" w:hAnsi="Times New Roman" w:cs="Times New Roman"/>
          <w:sz w:val="24"/>
          <w:szCs w:val="24"/>
        </w:rPr>
      </w:pPr>
    </w:p>
    <w:p w14:paraId="08411974" w14:textId="77777777" w:rsidR="006732CC" w:rsidRDefault="006732CC" w:rsidP="006732CC">
      <w:pPr>
        <w:spacing w:line="276" w:lineRule="auto"/>
        <w:rPr>
          <w:rFonts w:ascii="Times New Roman" w:hAnsi="Times New Roman" w:cs="Times New Roman"/>
          <w:sz w:val="24"/>
          <w:szCs w:val="24"/>
        </w:rPr>
      </w:pPr>
    </w:p>
    <w:p w14:paraId="1EA7B6BA" w14:textId="77777777" w:rsidR="006732CC" w:rsidRDefault="006732CC" w:rsidP="006732CC">
      <w:pPr>
        <w:spacing w:line="276" w:lineRule="auto"/>
        <w:rPr>
          <w:rFonts w:ascii="Times New Roman" w:hAnsi="Times New Roman" w:cs="Times New Roman"/>
          <w:sz w:val="24"/>
          <w:szCs w:val="24"/>
        </w:rPr>
      </w:pPr>
    </w:p>
    <w:p w14:paraId="2DEE90E9" w14:textId="77777777" w:rsidR="006732CC" w:rsidRDefault="006732CC" w:rsidP="006732CC">
      <w:pPr>
        <w:spacing w:line="276" w:lineRule="auto"/>
        <w:rPr>
          <w:rFonts w:ascii="Times New Roman" w:hAnsi="Times New Roman" w:cs="Times New Roman"/>
          <w:sz w:val="24"/>
          <w:szCs w:val="24"/>
        </w:rPr>
      </w:pPr>
    </w:p>
    <w:p w14:paraId="2F1A59CB" w14:textId="77777777" w:rsidR="006732CC" w:rsidRDefault="006732CC" w:rsidP="006732CC">
      <w:pPr>
        <w:spacing w:line="276" w:lineRule="auto"/>
        <w:rPr>
          <w:rFonts w:ascii="Times New Roman" w:hAnsi="Times New Roman" w:cs="Times New Roman"/>
          <w:sz w:val="24"/>
          <w:szCs w:val="24"/>
        </w:rPr>
      </w:pPr>
    </w:p>
    <w:p w14:paraId="3D027837" w14:textId="77777777" w:rsidR="006732CC" w:rsidRDefault="006732CC" w:rsidP="006732CC">
      <w:pPr>
        <w:spacing w:line="276" w:lineRule="auto"/>
        <w:rPr>
          <w:rFonts w:ascii="Times New Roman" w:hAnsi="Times New Roman" w:cs="Times New Roman"/>
          <w:sz w:val="24"/>
          <w:szCs w:val="24"/>
        </w:rPr>
      </w:pPr>
    </w:p>
    <w:p w14:paraId="550CD9DB" w14:textId="77777777" w:rsidR="006732CC" w:rsidRDefault="006732CC" w:rsidP="006732CC">
      <w:pPr>
        <w:spacing w:line="276" w:lineRule="auto"/>
        <w:rPr>
          <w:rFonts w:ascii="Times New Roman" w:hAnsi="Times New Roman" w:cs="Times New Roman"/>
          <w:sz w:val="24"/>
          <w:szCs w:val="24"/>
        </w:rPr>
      </w:pPr>
    </w:p>
    <w:p w14:paraId="6EBC3F91" w14:textId="77777777" w:rsidR="006732CC" w:rsidRDefault="006732CC" w:rsidP="006732CC">
      <w:pPr>
        <w:spacing w:line="276" w:lineRule="auto"/>
        <w:rPr>
          <w:rFonts w:ascii="Times New Roman" w:hAnsi="Times New Roman" w:cs="Times New Roman"/>
          <w:sz w:val="24"/>
          <w:szCs w:val="24"/>
        </w:rPr>
      </w:pPr>
    </w:p>
    <w:p w14:paraId="08713840" w14:textId="77777777" w:rsidR="006732CC" w:rsidRDefault="006732CC" w:rsidP="006732CC">
      <w:pPr>
        <w:spacing w:line="276" w:lineRule="auto"/>
        <w:rPr>
          <w:rFonts w:ascii="Times New Roman" w:hAnsi="Times New Roman" w:cs="Times New Roman"/>
          <w:sz w:val="24"/>
          <w:szCs w:val="24"/>
        </w:rPr>
      </w:pPr>
    </w:p>
    <w:p w14:paraId="439107AD" w14:textId="77777777" w:rsidR="006732CC" w:rsidRDefault="006732CC" w:rsidP="006732CC">
      <w:pPr>
        <w:spacing w:line="276" w:lineRule="auto"/>
        <w:rPr>
          <w:rFonts w:ascii="Times New Roman" w:hAnsi="Times New Roman" w:cs="Times New Roman"/>
          <w:sz w:val="24"/>
          <w:szCs w:val="24"/>
        </w:rPr>
      </w:pPr>
    </w:p>
    <w:p w14:paraId="143FC0DE" w14:textId="77777777" w:rsidR="006732CC" w:rsidRDefault="006732CC" w:rsidP="006732CC">
      <w:pPr>
        <w:spacing w:line="276" w:lineRule="auto"/>
        <w:rPr>
          <w:rFonts w:ascii="Times New Roman" w:hAnsi="Times New Roman" w:cs="Times New Roman"/>
          <w:sz w:val="24"/>
          <w:szCs w:val="24"/>
        </w:rPr>
      </w:pPr>
    </w:p>
    <w:p w14:paraId="060062AE" w14:textId="77777777" w:rsidR="006732CC" w:rsidRDefault="006732CC" w:rsidP="006732CC">
      <w:pPr>
        <w:spacing w:line="276" w:lineRule="auto"/>
        <w:rPr>
          <w:rFonts w:ascii="Times New Roman" w:hAnsi="Times New Roman" w:cs="Times New Roman"/>
          <w:sz w:val="24"/>
          <w:szCs w:val="24"/>
        </w:rPr>
      </w:pPr>
    </w:p>
    <w:p w14:paraId="5384F16C" w14:textId="77777777" w:rsidR="006732CC" w:rsidRDefault="006732CC" w:rsidP="006732CC">
      <w:pPr>
        <w:spacing w:line="276" w:lineRule="auto"/>
        <w:rPr>
          <w:rFonts w:ascii="Times New Roman" w:hAnsi="Times New Roman" w:cs="Times New Roman"/>
          <w:sz w:val="24"/>
          <w:szCs w:val="24"/>
        </w:rPr>
      </w:pPr>
    </w:p>
    <w:p w14:paraId="4EA18D28" w14:textId="77777777" w:rsidR="006732CC" w:rsidRDefault="006732CC" w:rsidP="006732CC">
      <w:pPr>
        <w:spacing w:line="276" w:lineRule="auto"/>
        <w:rPr>
          <w:rFonts w:ascii="Times New Roman" w:hAnsi="Times New Roman" w:cs="Times New Roman"/>
          <w:sz w:val="24"/>
          <w:szCs w:val="24"/>
        </w:rPr>
      </w:pPr>
    </w:p>
    <w:p w14:paraId="3940B0F9" w14:textId="788F3156" w:rsidR="00820A0F" w:rsidRPr="006732CC" w:rsidRDefault="00820A0F" w:rsidP="006732CC">
      <w:pPr>
        <w:spacing w:line="276" w:lineRule="auto"/>
        <w:rPr>
          <w:rFonts w:ascii="Times New Roman" w:hAnsi="Times New Roman" w:cs="Times New Roman"/>
          <w:sz w:val="24"/>
          <w:szCs w:val="24"/>
        </w:rPr>
      </w:pPr>
    </w:p>
    <w:p w14:paraId="73306CF4" w14:textId="24DBE775" w:rsidR="006732CC" w:rsidRDefault="006732CC" w:rsidP="006732CC">
      <w:pPr>
        <w:spacing w:line="276" w:lineRule="auto"/>
        <w:jc w:val="center"/>
        <w:rPr>
          <w:rFonts w:ascii="Times New Roman" w:hAnsi="Times New Roman" w:cs="Times New Roman"/>
          <w:b/>
          <w:bCs/>
          <w:sz w:val="40"/>
          <w:szCs w:val="40"/>
        </w:rPr>
      </w:pPr>
    </w:p>
    <w:p w14:paraId="1D4C40D6" w14:textId="6CE6F5E1" w:rsidR="006732CC" w:rsidRDefault="006732CC" w:rsidP="006732CC">
      <w:pPr>
        <w:spacing w:line="276" w:lineRule="auto"/>
        <w:jc w:val="center"/>
        <w:rPr>
          <w:rFonts w:ascii="Times New Roman" w:hAnsi="Times New Roman" w:cs="Times New Roman"/>
          <w:b/>
          <w:bCs/>
          <w:sz w:val="40"/>
          <w:szCs w:val="40"/>
        </w:rPr>
      </w:pPr>
    </w:p>
    <w:p w14:paraId="2FD3F78E" w14:textId="2864F413" w:rsidR="006732CC" w:rsidRDefault="006732CC" w:rsidP="006732CC">
      <w:pPr>
        <w:spacing w:line="276" w:lineRule="auto"/>
        <w:jc w:val="center"/>
        <w:rPr>
          <w:rFonts w:ascii="Times New Roman" w:hAnsi="Times New Roman" w:cs="Times New Roman"/>
          <w:b/>
          <w:bCs/>
          <w:sz w:val="40"/>
          <w:szCs w:val="40"/>
        </w:rPr>
      </w:pPr>
    </w:p>
    <w:p w14:paraId="58B0101C" w14:textId="1C43CB31" w:rsidR="006732CC" w:rsidRDefault="006732CC" w:rsidP="006732CC">
      <w:pPr>
        <w:spacing w:line="276" w:lineRule="auto"/>
        <w:jc w:val="center"/>
        <w:rPr>
          <w:rFonts w:ascii="Times New Roman" w:hAnsi="Times New Roman" w:cs="Times New Roman"/>
          <w:b/>
          <w:bCs/>
          <w:sz w:val="40"/>
          <w:szCs w:val="40"/>
        </w:rPr>
      </w:pPr>
    </w:p>
    <w:p w14:paraId="7D580755" w14:textId="64E5947B" w:rsidR="006732CC"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Terza sosta</w:t>
      </w:r>
    </w:p>
    <w:p w14:paraId="49291006" w14:textId="26988363" w:rsidR="00421453"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Gesù risorto si manifesta alla Maddalena</w:t>
      </w:r>
    </w:p>
    <w:p w14:paraId="05C2B463" w14:textId="77777777" w:rsidR="006732CC" w:rsidRPr="006732CC" w:rsidRDefault="006732CC" w:rsidP="006732CC">
      <w:pPr>
        <w:spacing w:line="276" w:lineRule="auto"/>
        <w:jc w:val="center"/>
        <w:rPr>
          <w:rFonts w:ascii="Times New Roman" w:hAnsi="Times New Roman" w:cs="Times New Roman"/>
          <w:b/>
          <w:bCs/>
          <w:sz w:val="40"/>
          <w:szCs w:val="40"/>
        </w:rPr>
      </w:pPr>
    </w:p>
    <w:p w14:paraId="733F88DB"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67722E4B"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62965473" w14:textId="6F5CC778" w:rsidR="007B5FDA" w:rsidRDefault="007B5FDA" w:rsidP="00A07CC6">
      <w:pPr>
        <w:jc w:val="both"/>
        <w:rPr>
          <w:rFonts w:ascii="Times New Roman" w:hAnsi="Times New Roman" w:cs="Times New Roman"/>
          <w:sz w:val="24"/>
          <w:szCs w:val="24"/>
        </w:rPr>
      </w:pPr>
    </w:p>
    <w:p w14:paraId="195151D3" w14:textId="555D478B" w:rsidR="00A07CC6" w:rsidRPr="00323A85" w:rsidRDefault="006732CC" w:rsidP="00A07CC6">
      <w:pPr>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3808CBA6" wp14:editId="1AF0145D">
            <wp:simplePos x="0" y="0"/>
            <wp:positionH relativeFrom="margin">
              <wp:posOffset>0</wp:posOffset>
            </wp:positionH>
            <wp:positionV relativeFrom="margin">
              <wp:posOffset>1954530</wp:posOffset>
            </wp:positionV>
            <wp:extent cx="2197100" cy="1461770"/>
            <wp:effectExtent l="0" t="0" r="0" b="0"/>
            <wp:wrapSquare wrapText="bothSides"/>
            <wp:docPr id="90865837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58376" name="Immagine 9086583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100" cy="1461770"/>
                    </a:xfrm>
                    <a:prstGeom prst="rect">
                      <a:avLst/>
                    </a:prstGeom>
                  </pic:spPr>
                </pic:pic>
              </a:graphicData>
            </a:graphic>
            <wp14:sizeRelH relativeFrom="margin">
              <wp14:pctWidth>0</wp14:pctWidth>
            </wp14:sizeRelH>
            <wp14:sizeRelV relativeFrom="margin">
              <wp14:pctHeight>0</wp14:pctHeight>
            </wp14:sizeRelV>
          </wp:anchor>
        </w:drawing>
      </w:r>
      <w:r w:rsidR="00A07CC6">
        <w:rPr>
          <w:rFonts w:ascii="Times New Roman" w:hAnsi="Times New Roman" w:cs="Times New Roman"/>
          <w:sz w:val="24"/>
          <w:szCs w:val="24"/>
        </w:rPr>
        <w:t xml:space="preserve">Dal Vangelo secondo Giovanni </w:t>
      </w:r>
      <w:r w:rsidR="00A07CC6" w:rsidRPr="00323A85">
        <w:rPr>
          <w:rFonts w:ascii="Times New Roman" w:hAnsi="Times New Roman" w:cs="Times New Roman"/>
          <w:sz w:val="24"/>
          <w:szCs w:val="24"/>
        </w:rPr>
        <w:t>(</w:t>
      </w:r>
      <w:proofErr w:type="spellStart"/>
      <w:r w:rsidR="00A07CC6" w:rsidRPr="00323A85">
        <w:rPr>
          <w:rFonts w:ascii="Times New Roman" w:hAnsi="Times New Roman" w:cs="Times New Roman"/>
          <w:sz w:val="24"/>
          <w:szCs w:val="24"/>
        </w:rPr>
        <w:t>Gv</w:t>
      </w:r>
      <w:proofErr w:type="spellEnd"/>
      <w:r w:rsidR="00A07CC6" w:rsidRPr="00323A85">
        <w:rPr>
          <w:rFonts w:ascii="Times New Roman" w:hAnsi="Times New Roman" w:cs="Times New Roman"/>
          <w:sz w:val="24"/>
          <w:szCs w:val="24"/>
        </w:rPr>
        <w:t xml:space="preserve"> 20,11-18)</w:t>
      </w:r>
    </w:p>
    <w:p w14:paraId="5FBCCC77" w14:textId="77777777" w:rsidR="00A07CC6" w:rsidRDefault="00A07CC6" w:rsidP="00A07CC6">
      <w:pPr>
        <w:jc w:val="both"/>
        <w:rPr>
          <w:rFonts w:ascii="Times New Roman" w:hAnsi="Times New Roman" w:cs="Times New Roman"/>
          <w:sz w:val="24"/>
          <w:szCs w:val="24"/>
        </w:rPr>
      </w:pPr>
      <w:r w:rsidRPr="00323A85">
        <w:rPr>
          <w:rFonts w:ascii="Times New Roman" w:hAnsi="Times New Roman" w:cs="Times New Roman"/>
          <w:sz w:val="24"/>
          <w:szCs w:val="24"/>
        </w:rPr>
        <w:t>Maria invece stava all'esterno, vicino al sepolcro, e piangeva. Mentre piangeva, si chinò verso il sepolcro</w:t>
      </w:r>
      <w:r>
        <w:rPr>
          <w:rFonts w:ascii="Times New Roman" w:hAnsi="Times New Roman" w:cs="Times New Roman"/>
          <w:sz w:val="24"/>
          <w:szCs w:val="24"/>
        </w:rPr>
        <w:t xml:space="preserve"> </w:t>
      </w:r>
      <w:r w:rsidRPr="00323A85">
        <w:rPr>
          <w:rFonts w:ascii="Times New Roman" w:hAnsi="Times New Roman" w:cs="Times New Roman"/>
          <w:sz w:val="24"/>
          <w:szCs w:val="24"/>
        </w:rPr>
        <w:t>e vide due angeli in bianche vesti, seduti l'uno dalla parte del capo e l'altro dei piedi, dove era stato posto il corpo di Gesù.</w:t>
      </w:r>
      <w:r>
        <w:rPr>
          <w:rFonts w:ascii="Times New Roman" w:hAnsi="Times New Roman" w:cs="Times New Roman"/>
          <w:sz w:val="24"/>
          <w:szCs w:val="24"/>
        </w:rPr>
        <w:t xml:space="preserve"> </w:t>
      </w:r>
      <w:r w:rsidRPr="00323A85">
        <w:rPr>
          <w:rFonts w:ascii="Times New Roman" w:hAnsi="Times New Roman" w:cs="Times New Roman"/>
          <w:sz w:val="24"/>
          <w:szCs w:val="24"/>
        </w:rPr>
        <w:t>Ed essi le dissero: "Donna, perché piangi?". Rispose loro: "Hanno portato via il mio Signore e non so dove l'hanno posto".</w:t>
      </w:r>
      <w:r>
        <w:rPr>
          <w:rFonts w:ascii="Times New Roman" w:hAnsi="Times New Roman" w:cs="Times New Roman"/>
          <w:sz w:val="24"/>
          <w:szCs w:val="24"/>
        </w:rPr>
        <w:t xml:space="preserve"> </w:t>
      </w:r>
      <w:r w:rsidRPr="00323A85">
        <w:rPr>
          <w:rFonts w:ascii="Times New Roman" w:hAnsi="Times New Roman" w:cs="Times New Roman"/>
          <w:sz w:val="24"/>
          <w:szCs w:val="24"/>
        </w:rPr>
        <w:t>Detto questo, si voltò indietro e vide Gesù, in piedi; ma non sapeva che fosse Gesù.</w:t>
      </w:r>
      <w:r>
        <w:rPr>
          <w:rFonts w:ascii="Times New Roman" w:hAnsi="Times New Roman" w:cs="Times New Roman"/>
          <w:sz w:val="24"/>
          <w:szCs w:val="24"/>
        </w:rPr>
        <w:t xml:space="preserve"> </w:t>
      </w:r>
      <w:r w:rsidRPr="00323A85">
        <w:rPr>
          <w:rFonts w:ascii="Times New Roman" w:hAnsi="Times New Roman" w:cs="Times New Roman"/>
          <w:sz w:val="24"/>
          <w:szCs w:val="24"/>
        </w:rPr>
        <w:t>Le disse Gesù: "Donna, perché piangi? Chi cerchi?". Ella, pensando che fosse il custode del giardino, gli disse: "Signore, se l'hai portato via tu, dimmi dove l'hai posto e io andrò a prenderlo".</w:t>
      </w:r>
      <w:r>
        <w:rPr>
          <w:rFonts w:ascii="Times New Roman" w:hAnsi="Times New Roman" w:cs="Times New Roman"/>
          <w:sz w:val="24"/>
          <w:szCs w:val="24"/>
        </w:rPr>
        <w:t xml:space="preserve"> </w:t>
      </w:r>
      <w:r w:rsidRPr="00323A85">
        <w:rPr>
          <w:rFonts w:ascii="Times New Roman" w:hAnsi="Times New Roman" w:cs="Times New Roman"/>
          <w:sz w:val="24"/>
          <w:szCs w:val="24"/>
        </w:rPr>
        <w:t>Gesù le disse: "Maria!". Ella si voltò e gli disse in ebraico: "</w:t>
      </w:r>
      <w:proofErr w:type="spellStart"/>
      <w:r w:rsidRPr="00323A85">
        <w:rPr>
          <w:rFonts w:ascii="Times New Roman" w:hAnsi="Times New Roman" w:cs="Times New Roman"/>
          <w:sz w:val="24"/>
          <w:szCs w:val="24"/>
        </w:rPr>
        <w:t>Rabbunì</w:t>
      </w:r>
      <w:proofErr w:type="spellEnd"/>
      <w:r w:rsidRPr="00323A85">
        <w:rPr>
          <w:rFonts w:ascii="Times New Roman" w:hAnsi="Times New Roman" w:cs="Times New Roman"/>
          <w:sz w:val="24"/>
          <w:szCs w:val="24"/>
        </w:rPr>
        <w:t>!" - che significa: "Maestro!".</w:t>
      </w:r>
      <w:r>
        <w:rPr>
          <w:rFonts w:ascii="Times New Roman" w:hAnsi="Times New Roman" w:cs="Times New Roman"/>
          <w:sz w:val="24"/>
          <w:szCs w:val="24"/>
        </w:rPr>
        <w:t xml:space="preserve"> </w:t>
      </w:r>
      <w:r w:rsidRPr="00323A85">
        <w:rPr>
          <w:rFonts w:ascii="Times New Roman" w:hAnsi="Times New Roman" w:cs="Times New Roman"/>
          <w:sz w:val="24"/>
          <w:szCs w:val="24"/>
        </w:rPr>
        <w:t>Gesù le disse: "Non mi trattenere, perché non sono ancora salito al Padre; ma va' dai miei fratelli e di' loro: "Salgo al Padre mio e Padre vostro, Dio mio e Dio vostro".</w:t>
      </w:r>
      <w:r>
        <w:rPr>
          <w:rFonts w:ascii="Times New Roman" w:hAnsi="Times New Roman" w:cs="Times New Roman"/>
          <w:sz w:val="24"/>
          <w:szCs w:val="24"/>
        </w:rPr>
        <w:t xml:space="preserve"> </w:t>
      </w:r>
      <w:r w:rsidRPr="00323A85">
        <w:rPr>
          <w:rFonts w:ascii="Times New Roman" w:hAnsi="Times New Roman" w:cs="Times New Roman"/>
          <w:sz w:val="24"/>
          <w:szCs w:val="24"/>
        </w:rPr>
        <w:t xml:space="preserve">Maria di </w:t>
      </w:r>
      <w:proofErr w:type="spellStart"/>
      <w:r w:rsidRPr="00323A85">
        <w:rPr>
          <w:rFonts w:ascii="Times New Roman" w:hAnsi="Times New Roman" w:cs="Times New Roman"/>
          <w:sz w:val="24"/>
          <w:szCs w:val="24"/>
        </w:rPr>
        <w:t>Màgdala</w:t>
      </w:r>
      <w:proofErr w:type="spellEnd"/>
      <w:r w:rsidRPr="00323A85">
        <w:rPr>
          <w:rFonts w:ascii="Times New Roman" w:hAnsi="Times New Roman" w:cs="Times New Roman"/>
          <w:sz w:val="24"/>
          <w:szCs w:val="24"/>
        </w:rPr>
        <w:t xml:space="preserve"> andò ad annunciare ai discepoli: "Ho visto il Signore!" e ciò che le aveva detto.</w:t>
      </w:r>
    </w:p>
    <w:p w14:paraId="68FCCFA3" w14:textId="77777777" w:rsidR="00A07CC6" w:rsidRDefault="00A07CC6" w:rsidP="00A07CC6">
      <w:pPr>
        <w:jc w:val="both"/>
        <w:rPr>
          <w:rFonts w:ascii="Times New Roman" w:hAnsi="Times New Roman" w:cs="Times New Roman"/>
          <w:sz w:val="24"/>
          <w:szCs w:val="24"/>
        </w:rPr>
      </w:pPr>
    </w:p>
    <w:p w14:paraId="564CC1D2" w14:textId="77777777" w:rsidR="006732CC" w:rsidRDefault="006732CC" w:rsidP="00A07CC6">
      <w:pPr>
        <w:jc w:val="both"/>
        <w:rPr>
          <w:rFonts w:ascii="Times New Roman" w:hAnsi="Times New Roman" w:cs="Times New Roman"/>
          <w:sz w:val="24"/>
          <w:szCs w:val="24"/>
        </w:rPr>
      </w:pPr>
    </w:p>
    <w:p w14:paraId="45B69B52" w14:textId="77777777" w:rsidR="00A07CC6" w:rsidRPr="00A33D4C" w:rsidRDefault="00A07CC6" w:rsidP="00A07CC6">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057852C8" w14:textId="77777777" w:rsidR="00A07CC6" w:rsidRPr="00A07CC6" w:rsidRDefault="00A07CC6" w:rsidP="00A07CC6">
      <w:pPr>
        <w:spacing w:line="276" w:lineRule="auto"/>
        <w:jc w:val="both"/>
        <w:rPr>
          <w:rFonts w:ascii="Times New Roman" w:hAnsi="Times New Roman" w:cs="Times New Roman"/>
          <w:sz w:val="24"/>
          <w:szCs w:val="24"/>
        </w:rPr>
      </w:pPr>
    </w:p>
    <w:p w14:paraId="3904F784"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Maria Maddalena piange davanti alla tomba vuota, incapace di comprendere dove sia finito il corpo del suo Maestro. La sua solitudine e il suo dolore sono palpabili, come se il vuoto fisico corrispondesse al vuoto interiore che sente. Questa scena mi ricorda tante storie di donne che ho incontrato durante il mio percorso di volontariato e di catechista all’interno della Casa di Reclusione Femminile di Trani. Donne che, come Maria, vivono nel dolore, ma il cui cuore è spesso chiuso a chiave, proprio come le celle che le ospitano.</w:t>
      </w:r>
    </w:p>
    <w:p w14:paraId="0E984C50" w14:textId="06EB06A0"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Queste donne sperimentano la solitudine, il distacco dalle proprie famiglie, l’allontanamento dai figli, dai nipoti, e ciò le costringe a urlare contro un mondo che sembra averle abbandonate. Non si nasce cattivi, lo si diventa, eppure, molte di loro, pur avendo attraversato esperienze dure e dolorose, hanno trovato un barlume di speranza. La parola di un’amica, il calore di un abbraccio, una risata condivisa, hanno aiutato a squarciare il buio che le circondava. Abbiamo ascoltato tante storie di riscatto e di rinascita, storie di donne che, nonostante tutto, avevano il desiderio di ricominciare, di costruire una nuova vita.</w:t>
      </w:r>
    </w:p>
    <w:p w14:paraId="03B445E0" w14:textId="1A7A35C1" w:rsidR="00820A0F" w:rsidRPr="006D4CB8" w:rsidRDefault="00820A0F" w:rsidP="00820A0F">
      <w:pPr>
        <w:spacing w:after="0"/>
        <w:jc w:val="both"/>
        <w:rPr>
          <w:rFonts w:ascii="Times New Roman" w:hAnsi="Times New Roman" w:cs="Times New Roman"/>
          <w:sz w:val="24"/>
          <w:szCs w:val="24"/>
        </w:rPr>
      </w:pPr>
      <w:r w:rsidRPr="006D4CB8">
        <w:rPr>
          <w:rFonts w:ascii="Times New Roman" w:hAnsi="Times New Roman" w:cs="Times New Roman"/>
          <w:sz w:val="24"/>
          <w:szCs w:val="24"/>
        </w:rPr>
        <w:t>Gesù chiama Maria Maddalena per nome e le chiede il motivo delle sue lacrime. È un incontro che la consola: non è più sola, il suo Maestro è lì con lei. E, ancor di più, le affida una missione, quella di</w:t>
      </w:r>
    </w:p>
    <w:p w14:paraId="35E94751" w14:textId="62D135BD" w:rsidR="00820A0F" w:rsidRPr="006D4CB8" w:rsidRDefault="00820A0F" w:rsidP="00820A0F">
      <w:pPr>
        <w:spacing w:after="0"/>
        <w:jc w:val="both"/>
        <w:rPr>
          <w:rFonts w:ascii="Times New Roman" w:hAnsi="Times New Roman" w:cs="Times New Roman"/>
          <w:sz w:val="24"/>
          <w:szCs w:val="24"/>
        </w:rPr>
      </w:pPr>
      <w:r w:rsidRPr="006D4CB8">
        <w:rPr>
          <w:rFonts w:ascii="Times New Roman" w:hAnsi="Times New Roman" w:cs="Times New Roman"/>
          <w:sz w:val="24"/>
          <w:szCs w:val="24"/>
        </w:rPr>
        <w:lastRenderedPageBreak/>
        <w:t>annunciare ai suoi fratelli che Gesù sta per salire al Padre, un messaggio che riempie il suo cuore di gioia.</w:t>
      </w:r>
    </w:p>
    <w:p w14:paraId="5161B6F5" w14:textId="47C0F349"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Anche per queste donne, il sentire una voce amica, il sentirsi chiamate per nome, essere considerate come vere signore, è un dono immenso. Ascoltare parlare di un Dio buono e misericordioso, che vede il loro pentimento e non il peccato commesso, è un segno di speranza.</w:t>
      </w:r>
    </w:p>
    <w:p w14:paraId="2CB4A840" w14:textId="35ECBCC1"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Una delle lezioni più belle che noi volontari abbiamo imparato in questi ambienti è che, proprio queste donne, ci hanno insegnato il valore delle piccole cose. Abbracciare un figlio, giocare con i nipotini, chiacchierare con le amiche, prendersi un caffè al bar… Gestualità semplici che diventano straordinarie quando non possono essere vissute quotidianamente.</w:t>
      </w:r>
    </w:p>
    <w:p w14:paraId="29A77186" w14:textId="503519F8" w:rsidR="00820A0F"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Per loro, incontrarci era un momento di festa, una via di fuga dalla monotonia delle celle. Era l’occasione per raccontarsi, conoscersi, arricchire il proprio bagaglio esperienziale e culturale. Nei loro occhi si leggeva il desiderio di migliorarsi, di diventare “maestre” per altre donne che avevano bisogno di conforto e di sostegno. Non solo quando sarebbero uscite dalla prigione, ma anche dentro di essa, dove avevano imparato il valore del rispetto reciproco, l’importanza delle leggi che ci governano, e la consapevolezza che la vita è fatta di sacrifici e gioie che si intrecciano ad ogni istante.</w:t>
      </w:r>
    </w:p>
    <w:p w14:paraId="55F02AD0" w14:textId="332FE950" w:rsidR="00A33D4C" w:rsidRDefault="00A33D4C" w:rsidP="00820A0F">
      <w:pPr>
        <w:jc w:val="both"/>
        <w:rPr>
          <w:rFonts w:ascii="Times New Roman" w:hAnsi="Times New Roman" w:cs="Times New Roman"/>
          <w:sz w:val="24"/>
          <w:szCs w:val="24"/>
        </w:rPr>
      </w:pPr>
    </w:p>
    <w:p w14:paraId="7E0BE922" w14:textId="77777777" w:rsidR="006732CC" w:rsidRPr="006D4CB8" w:rsidRDefault="006732CC" w:rsidP="00820A0F">
      <w:pPr>
        <w:jc w:val="both"/>
        <w:rPr>
          <w:rFonts w:ascii="Times New Roman" w:hAnsi="Times New Roman" w:cs="Times New Roman"/>
          <w:sz w:val="24"/>
          <w:szCs w:val="24"/>
        </w:rPr>
      </w:pPr>
    </w:p>
    <w:p w14:paraId="3AA676B2" w14:textId="77777777" w:rsidR="006732CC" w:rsidRDefault="006732CC" w:rsidP="006732CC">
      <w:pPr>
        <w:spacing w:line="276" w:lineRule="auto"/>
        <w:jc w:val="center"/>
        <w:rPr>
          <w:rFonts w:ascii="Times New Roman" w:hAnsi="Times New Roman" w:cs="Times New Roman"/>
          <w:b/>
          <w:bCs/>
          <w:sz w:val="40"/>
          <w:szCs w:val="40"/>
        </w:rPr>
      </w:pPr>
    </w:p>
    <w:p w14:paraId="4F537B83" w14:textId="77777777" w:rsidR="006732CC" w:rsidRDefault="006732CC" w:rsidP="006732CC">
      <w:pPr>
        <w:spacing w:line="276" w:lineRule="auto"/>
        <w:jc w:val="center"/>
        <w:rPr>
          <w:rFonts w:ascii="Times New Roman" w:hAnsi="Times New Roman" w:cs="Times New Roman"/>
          <w:b/>
          <w:bCs/>
          <w:sz w:val="40"/>
          <w:szCs w:val="40"/>
        </w:rPr>
      </w:pPr>
    </w:p>
    <w:p w14:paraId="79B71669" w14:textId="77777777" w:rsidR="006732CC" w:rsidRDefault="006732CC" w:rsidP="006732CC">
      <w:pPr>
        <w:spacing w:line="276" w:lineRule="auto"/>
        <w:jc w:val="center"/>
        <w:rPr>
          <w:rFonts w:ascii="Times New Roman" w:hAnsi="Times New Roman" w:cs="Times New Roman"/>
          <w:b/>
          <w:bCs/>
          <w:sz w:val="40"/>
          <w:szCs w:val="40"/>
        </w:rPr>
      </w:pPr>
    </w:p>
    <w:p w14:paraId="5EAD1749" w14:textId="77777777" w:rsidR="006732CC" w:rsidRDefault="006732CC" w:rsidP="006732CC">
      <w:pPr>
        <w:spacing w:line="276" w:lineRule="auto"/>
        <w:jc w:val="center"/>
        <w:rPr>
          <w:rFonts w:ascii="Times New Roman" w:hAnsi="Times New Roman" w:cs="Times New Roman"/>
          <w:b/>
          <w:bCs/>
          <w:sz w:val="40"/>
          <w:szCs w:val="40"/>
        </w:rPr>
      </w:pPr>
    </w:p>
    <w:p w14:paraId="47D5DB78" w14:textId="77777777" w:rsidR="006732CC" w:rsidRDefault="006732CC" w:rsidP="006732CC">
      <w:pPr>
        <w:spacing w:line="276" w:lineRule="auto"/>
        <w:jc w:val="center"/>
        <w:rPr>
          <w:rFonts w:ascii="Times New Roman" w:hAnsi="Times New Roman" w:cs="Times New Roman"/>
          <w:b/>
          <w:bCs/>
          <w:sz w:val="40"/>
          <w:szCs w:val="40"/>
        </w:rPr>
      </w:pPr>
    </w:p>
    <w:p w14:paraId="3536A2A3" w14:textId="77777777" w:rsidR="006732CC" w:rsidRDefault="006732CC" w:rsidP="006732CC">
      <w:pPr>
        <w:spacing w:line="276" w:lineRule="auto"/>
        <w:jc w:val="center"/>
        <w:rPr>
          <w:rFonts w:ascii="Times New Roman" w:hAnsi="Times New Roman" w:cs="Times New Roman"/>
          <w:b/>
          <w:bCs/>
          <w:sz w:val="40"/>
          <w:szCs w:val="40"/>
        </w:rPr>
      </w:pPr>
    </w:p>
    <w:p w14:paraId="7C4F5FFF" w14:textId="77777777" w:rsidR="006732CC" w:rsidRDefault="006732CC" w:rsidP="006732CC">
      <w:pPr>
        <w:spacing w:line="276" w:lineRule="auto"/>
        <w:jc w:val="center"/>
        <w:rPr>
          <w:rFonts w:ascii="Times New Roman" w:hAnsi="Times New Roman" w:cs="Times New Roman"/>
          <w:b/>
          <w:bCs/>
          <w:sz w:val="40"/>
          <w:szCs w:val="40"/>
        </w:rPr>
      </w:pPr>
    </w:p>
    <w:p w14:paraId="289F9D1E" w14:textId="77777777" w:rsidR="006732CC" w:rsidRDefault="006732CC" w:rsidP="006732CC">
      <w:pPr>
        <w:spacing w:line="276" w:lineRule="auto"/>
        <w:jc w:val="center"/>
        <w:rPr>
          <w:rFonts w:ascii="Times New Roman" w:hAnsi="Times New Roman" w:cs="Times New Roman"/>
          <w:b/>
          <w:bCs/>
          <w:sz w:val="40"/>
          <w:szCs w:val="40"/>
        </w:rPr>
      </w:pPr>
    </w:p>
    <w:p w14:paraId="5EC4EF3E" w14:textId="77777777" w:rsidR="006732CC" w:rsidRDefault="006732CC" w:rsidP="006732CC">
      <w:pPr>
        <w:spacing w:line="276" w:lineRule="auto"/>
        <w:jc w:val="center"/>
        <w:rPr>
          <w:rFonts w:ascii="Times New Roman" w:hAnsi="Times New Roman" w:cs="Times New Roman"/>
          <w:b/>
          <w:bCs/>
          <w:sz w:val="40"/>
          <w:szCs w:val="40"/>
        </w:rPr>
      </w:pPr>
    </w:p>
    <w:p w14:paraId="5A45944F" w14:textId="77777777" w:rsidR="006732CC" w:rsidRDefault="006732CC" w:rsidP="006732CC">
      <w:pPr>
        <w:spacing w:line="276" w:lineRule="auto"/>
        <w:jc w:val="center"/>
        <w:rPr>
          <w:rFonts w:ascii="Times New Roman" w:hAnsi="Times New Roman" w:cs="Times New Roman"/>
          <w:b/>
          <w:bCs/>
          <w:sz w:val="40"/>
          <w:szCs w:val="40"/>
        </w:rPr>
      </w:pPr>
    </w:p>
    <w:p w14:paraId="49637531" w14:textId="77777777" w:rsidR="006732CC" w:rsidRDefault="006732CC" w:rsidP="006732CC">
      <w:pPr>
        <w:spacing w:line="276" w:lineRule="auto"/>
        <w:jc w:val="center"/>
        <w:rPr>
          <w:rFonts w:ascii="Times New Roman" w:hAnsi="Times New Roman" w:cs="Times New Roman"/>
          <w:b/>
          <w:bCs/>
          <w:sz w:val="40"/>
          <w:szCs w:val="40"/>
        </w:rPr>
      </w:pPr>
    </w:p>
    <w:p w14:paraId="475BB935" w14:textId="77777777" w:rsidR="006732CC" w:rsidRDefault="006732CC" w:rsidP="006732CC">
      <w:pPr>
        <w:spacing w:line="276" w:lineRule="auto"/>
        <w:jc w:val="center"/>
        <w:rPr>
          <w:rFonts w:ascii="Times New Roman" w:hAnsi="Times New Roman" w:cs="Times New Roman"/>
          <w:b/>
          <w:bCs/>
          <w:sz w:val="40"/>
          <w:szCs w:val="40"/>
        </w:rPr>
      </w:pPr>
    </w:p>
    <w:p w14:paraId="47589C75" w14:textId="0793ACE0" w:rsidR="00421453" w:rsidRPr="006732CC"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Quarta sosta</w:t>
      </w:r>
    </w:p>
    <w:p w14:paraId="2D770C06" w14:textId="31367580" w:rsidR="00421453"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Gesù risorto in cammino con i discepoli di Emmaus</w:t>
      </w:r>
    </w:p>
    <w:p w14:paraId="4ED7B931" w14:textId="77777777" w:rsidR="006732CC" w:rsidRPr="006732CC" w:rsidRDefault="006732CC" w:rsidP="006732CC">
      <w:pPr>
        <w:spacing w:line="276" w:lineRule="auto"/>
        <w:jc w:val="center"/>
        <w:rPr>
          <w:rFonts w:ascii="Times New Roman" w:hAnsi="Times New Roman" w:cs="Times New Roman"/>
          <w:b/>
          <w:bCs/>
          <w:sz w:val="40"/>
          <w:szCs w:val="40"/>
        </w:rPr>
      </w:pPr>
    </w:p>
    <w:p w14:paraId="3C32992B" w14:textId="5E759599"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7C2AD4D8" w14:textId="2AA51C44"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7C9DCA8B" w14:textId="2C2301AC" w:rsidR="007B5FDA" w:rsidRDefault="007B5FDA" w:rsidP="00A07CC6">
      <w:pPr>
        <w:jc w:val="both"/>
        <w:rPr>
          <w:rFonts w:ascii="Times New Roman" w:hAnsi="Times New Roman" w:cs="Times New Roman"/>
          <w:sz w:val="24"/>
          <w:szCs w:val="24"/>
        </w:rPr>
      </w:pPr>
    </w:p>
    <w:p w14:paraId="5E5BA7B7" w14:textId="5603E352" w:rsidR="00A07CC6" w:rsidRDefault="006732CC" w:rsidP="00A07CC6">
      <w:pPr>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1A7CC3F3" wp14:editId="0DE7507F">
            <wp:simplePos x="0" y="0"/>
            <wp:positionH relativeFrom="margin">
              <wp:posOffset>4220210</wp:posOffset>
            </wp:positionH>
            <wp:positionV relativeFrom="margin">
              <wp:posOffset>2237105</wp:posOffset>
            </wp:positionV>
            <wp:extent cx="1866900" cy="1644015"/>
            <wp:effectExtent l="0" t="0" r="0" b="0"/>
            <wp:wrapSquare wrapText="bothSides"/>
            <wp:docPr id="10972218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2188" name="Immagine 1097221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900" cy="1644015"/>
                    </a:xfrm>
                    <a:prstGeom prst="rect">
                      <a:avLst/>
                    </a:prstGeom>
                  </pic:spPr>
                </pic:pic>
              </a:graphicData>
            </a:graphic>
            <wp14:sizeRelH relativeFrom="margin">
              <wp14:pctWidth>0</wp14:pctWidth>
            </wp14:sizeRelH>
            <wp14:sizeRelV relativeFrom="margin">
              <wp14:pctHeight>0</wp14:pctHeight>
            </wp14:sizeRelV>
          </wp:anchor>
        </w:drawing>
      </w:r>
      <w:r w:rsidR="00A07CC6">
        <w:rPr>
          <w:rFonts w:ascii="Times New Roman" w:hAnsi="Times New Roman" w:cs="Times New Roman"/>
          <w:sz w:val="24"/>
          <w:szCs w:val="24"/>
        </w:rPr>
        <w:t>Dal Vangelo secondo Luca (</w:t>
      </w:r>
      <w:r w:rsidR="00A07CC6" w:rsidRPr="00323A85">
        <w:rPr>
          <w:rFonts w:ascii="Times New Roman" w:hAnsi="Times New Roman" w:cs="Times New Roman"/>
          <w:sz w:val="24"/>
          <w:szCs w:val="24"/>
        </w:rPr>
        <w:t>Lc 24, 13-27</w:t>
      </w:r>
      <w:r w:rsidR="00A07CC6">
        <w:rPr>
          <w:rFonts w:ascii="Times New Roman" w:hAnsi="Times New Roman" w:cs="Times New Roman"/>
          <w:sz w:val="24"/>
          <w:szCs w:val="24"/>
        </w:rPr>
        <w:t>)</w:t>
      </w:r>
    </w:p>
    <w:p w14:paraId="7D3DF6A3" w14:textId="3D553E4B" w:rsidR="00A07CC6" w:rsidRDefault="00A07CC6" w:rsidP="00A07CC6">
      <w:pPr>
        <w:jc w:val="both"/>
        <w:rPr>
          <w:rFonts w:ascii="Times New Roman" w:hAnsi="Times New Roman" w:cs="Times New Roman"/>
          <w:sz w:val="24"/>
          <w:szCs w:val="24"/>
        </w:rPr>
      </w:pPr>
      <w:r w:rsidRPr="00323A85">
        <w:rPr>
          <w:rFonts w:ascii="Times New Roman" w:hAnsi="Times New Roman" w:cs="Times New Roman"/>
          <w:sz w:val="24"/>
          <w:szCs w:val="24"/>
        </w:rPr>
        <w:t xml:space="preserve">Ed ecco, in quello stesso giorno due di loro erano in cammino per un villaggio di nome </w:t>
      </w:r>
      <w:proofErr w:type="spellStart"/>
      <w:r w:rsidRPr="00323A85">
        <w:rPr>
          <w:rFonts w:ascii="Times New Roman" w:hAnsi="Times New Roman" w:cs="Times New Roman"/>
          <w:sz w:val="24"/>
          <w:szCs w:val="24"/>
        </w:rPr>
        <w:t>Èmmaus</w:t>
      </w:r>
      <w:proofErr w:type="spellEnd"/>
      <w:r w:rsidRPr="00323A85">
        <w:rPr>
          <w:rFonts w:ascii="Times New Roman" w:hAnsi="Times New Roman" w:cs="Times New Roman"/>
          <w:sz w:val="24"/>
          <w:szCs w:val="24"/>
        </w:rPr>
        <w:t>, distante circa undici chilometri da Gerusalemme,</w:t>
      </w:r>
      <w:r>
        <w:rPr>
          <w:rFonts w:ascii="Times New Roman" w:hAnsi="Times New Roman" w:cs="Times New Roman"/>
          <w:sz w:val="24"/>
          <w:szCs w:val="24"/>
        </w:rPr>
        <w:t xml:space="preserve"> </w:t>
      </w:r>
      <w:r w:rsidRPr="00323A85">
        <w:rPr>
          <w:rFonts w:ascii="Times New Roman" w:hAnsi="Times New Roman" w:cs="Times New Roman"/>
          <w:sz w:val="24"/>
          <w:szCs w:val="24"/>
        </w:rPr>
        <w:t>e conversavano tra loro di tutto quello che era accaduto.</w:t>
      </w:r>
      <w:r>
        <w:rPr>
          <w:rFonts w:ascii="Times New Roman" w:hAnsi="Times New Roman" w:cs="Times New Roman"/>
          <w:sz w:val="24"/>
          <w:szCs w:val="24"/>
        </w:rPr>
        <w:t xml:space="preserve"> </w:t>
      </w:r>
      <w:r w:rsidRPr="00323A85">
        <w:rPr>
          <w:rFonts w:ascii="Times New Roman" w:hAnsi="Times New Roman" w:cs="Times New Roman"/>
          <w:sz w:val="24"/>
          <w:szCs w:val="24"/>
        </w:rPr>
        <w:t>Mentre conversavano e discutevano insieme, Gesù in persona si avvicinò e camminava con loro.</w:t>
      </w:r>
      <w:r>
        <w:rPr>
          <w:rFonts w:ascii="Times New Roman" w:hAnsi="Times New Roman" w:cs="Times New Roman"/>
          <w:sz w:val="24"/>
          <w:szCs w:val="24"/>
        </w:rPr>
        <w:t xml:space="preserve"> </w:t>
      </w:r>
      <w:r w:rsidRPr="00323A85">
        <w:rPr>
          <w:rFonts w:ascii="Times New Roman" w:hAnsi="Times New Roman" w:cs="Times New Roman"/>
          <w:sz w:val="24"/>
          <w:szCs w:val="24"/>
        </w:rPr>
        <w:t>Ma i loro occhi erano impediti a riconoscerlo.</w:t>
      </w:r>
      <w:r>
        <w:rPr>
          <w:rFonts w:ascii="Times New Roman" w:hAnsi="Times New Roman" w:cs="Times New Roman"/>
          <w:sz w:val="24"/>
          <w:szCs w:val="24"/>
        </w:rPr>
        <w:t xml:space="preserve"> </w:t>
      </w:r>
      <w:r w:rsidRPr="00323A85">
        <w:rPr>
          <w:rFonts w:ascii="Times New Roman" w:hAnsi="Times New Roman" w:cs="Times New Roman"/>
          <w:sz w:val="24"/>
          <w:szCs w:val="24"/>
        </w:rPr>
        <w:t>Ed egli disse loro: "Che cosa sono questi discorsi che state facendo tra voi lungo il cammino?". Si fermarono, col volto triste;</w:t>
      </w:r>
      <w:r>
        <w:rPr>
          <w:rFonts w:ascii="Times New Roman" w:hAnsi="Times New Roman" w:cs="Times New Roman"/>
          <w:sz w:val="24"/>
          <w:szCs w:val="24"/>
        </w:rPr>
        <w:t xml:space="preserve"> </w:t>
      </w:r>
      <w:r w:rsidRPr="00323A85">
        <w:rPr>
          <w:rFonts w:ascii="Times New Roman" w:hAnsi="Times New Roman" w:cs="Times New Roman"/>
          <w:sz w:val="24"/>
          <w:szCs w:val="24"/>
        </w:rPr>
        <w:t xml:space="preserve">uno di loro, di nome </w:t>
      </w:r>
      <w:proofErr w:type="spellStart"/>
      <w:r w:rsidRPr="00323A85">
        <w:rPr>
          <w:rFonts w:ascii="Times New Roman" w:hAnsi="Times New Roman" w:cs="Times New Roman"/>
          <w:sz w:val="24"/>
          <w:szCs w:val="24"/>
        </w:rPr>
        <w:t>Clèopa</w:t>
      </w:r>
      <w:proofErr w:type="spellEnd"/>
      <w:r w:rsidRPr="00323A85">
        <w:rPr>
          <w:rFonts w:ascii="Times New Roman" w:hAnsi="Times New Roman" w:cs="Times New Roman"/>
          <w:sz w:val="24"/>
          <w:szCs w:val="24"/>
        </w:rPr>
        <w:t>, gli rispose: "Solo tu sei forestiero a Gerusalemme! Non sai ciò che vi è accaduto in questi giorni?".</w:t>
      </w:r>
      <w:r>
        <w:rPr>
          <w:rFonts w:ascii="Times New Roman" w:hAnsi="Times New Roman" w:cs="Times New Roman"/>
          <w:sz w:val="24"/>
          <w:szCs w:val="24"/>
        </w:rPr>
        <w:t xml:space="preserve"> </w:t>
      </w:r>
      <w:r w:rsidRPr="00323A85">
        <w:rPr>
          <w:rFonts w:ascii="Times New Roman" w:hAnsi="Times New Roman" w:cs="Times New Roman"/>
          <w:sz w:val="24"/>
          <w:szCs w:val="24"/>
        </w:rPr>
        <w:t>Domandò loro: "Che cosa?". Gli risposero: "Ciò che riguarda Gesù, il Nazareno, che fu profeta potente in opere e in parole, davanti a Dio e a tutto il popolo;</w:t>
      </w:r>
      <w:r>
        <w:rPr>
          <w:rFonts w:ascii="Times New Roman" w:hAnsi="Times New Roman" w:cs="Times New Roman"/>
          <w:sz w:val="24"/>
          <w:szCs w:val="24"/>
        </w:rPr>
        <w:t xml:space="preserve"> </w:t>
      </w:r>
      <w:r w:rsidRPr="00323A85">
        <w:rPr>
          <w:rFonts w:ascii="Times New Roman" w:hAnsi="Times New Roman" w:cs="Times New Roman"/>
          <w:sz w:val="24"/>
          <w:szCs w:val="24"/>
        </w:rPr>
        <w:t>come i capi dei sacerdoti e le nostre autorità lo hanno consegnato per farlo condannare a morte e lo hanno crocifisso.</w:t>
      </w:r>
      <w:r>
        <w:rPr>
          <w:rFonts w:ascii="Times New Roman" w:hAnsi="Times New Roman" w:cs="Times New Roman"/>
          <w:sz w:val="24"/>
          <w:szCs w:val="24"/>
        </w:rPr>
        <w:t xml:space="preserve"> </w:t>
      </w:r>
      <w:r w:rsidRPr="00323A85">
        <w:rPr>
          <w:rFonts w:ascii="Times New Roman" w:hAnsi="Times New Roman" w:cs="Times New Roman"/>
          <w:sz w:val="24"/>
          <w:szCs w:val="24"/>
        </w:rPr>
        <w:t>Noi speravamo che egli fosse colui che avrebbe liberato Israele; con tutto ciò, sono passati tre giorni da quando queste cose sono accadute.</w:t>
      </w:r>
      <w:r>
        <w:rPr>
          <w:rFonts w:ascii="Times New Roman" w:hAnsi="Times New Roman" w:cs="Times New Roman"/>
          <w:sz w:val="24"/>
          <w:szCs w:val="24"/>
        </w:rPr>
        <w:t xml:space="preserve"> </w:t>
      </w:r>
      <w:r w:rsidRPr="00323A85">
        <w:rPr>
          <w:rFonts w:ascii="Times New Roman" w:hAnsi="Times New Roman" w:cs="Times New Roman"/>
          <w:sz w:val="24"/>
          <w:szCs w:val="24"/>
        </w:rPr>
        <w:t>Ma alcune donne, delle nostre, ci hanno sconvolti; si sono recate al mattino alla tomba</w:t>
      </w:r>
      <w:r>
        <w:rPr>
          <w:rFonts w:ascii="Times New Roman" w:hAnsi="Times New Roman" w:cs="Times New Roman"/>
          <w:sz w:val="24"/>
          <w:szCs w:val="24"/>
        </w:rPr>
        <w:t xml:space="preserve"> </w:t>
      </w:r>
      <w:r w:rsidRPr="00323A85">
        <w:rPr>
          <w:rFonts w:ascii="Times New Roman" w:hAnsi="Times New Roman" w:cs="Times New Roman"/>
          <w:sz w:val="24"/>
          <w:szCs w:val="24"/>
        </w:rPr>
        <w:t>e, non avendo trovato il suo corpo, sono venute a dirci di aver avuto anche una visione di angeli, i quali affermano che egli è vivo.</w:t>
      </w:r>
      <w:r>
        <w:rPr>
          <w:rFonts w:ascii="Times New Roman" w:hAnsi="Times New Roman" w:cs="Times New Roman"/>
          <w:sz w:val="24"/>
          <w:szCs w:val="24"/>
        </w:rPr>
        <w:t xml:space="preserve"> </w:t>
      </w:r>
      <w:r w:rsidRPr="00323A85">
        <w:rPr>
          <w:rFonts w:ascii="Times New Roman" w:hAnsi="Times New Roman" w:cs="Times New Roman"/>
          <w:sz w:val="24"/>
          <w:szCs w:val="24"/>
        </w:rPr>
        <w:t>Alcuni dei nostri sono andati alla tomba e hanno trovato come avevano detto le donne, ma lui non l'hanno visto".</w:t>
      </w:r>
      <w:r>
        <w:rPr>
          <w:rFonts w:ascii="Times New Roman" w:hAnsi="Times New Roman" w:cs="Times New Roman"/>
          <w:sz w:val="24"/>
          <w:szCs w:val="24"/>
        </w:rPr>
        <w:t xml:space="preserve"> </w:t>
      </w:r>
      <w:r w:rsidRPr="00323A85">
        <w:rPr>
          <w:rFonts w:ascii="Times New Roman" w:hAnsi="Times New Roman" w:cs="Times New Roman"/>
          <w:sz w:val="24"/>
          <w:szCs w:val="24"/>
        </w:rPr>
        <w:t>Disse loro: "Stolti e lenti di cuore a credere in tutto ciò che hanno detto i profeti!</w:t>
      </w:r>
      <w:r>
        <w:rPr>
          <w:rFonts w:ascii="Times New Roman" w:hAnsi="Times New Roman" w:cs="Times New Roman"/>
          <w:sz w:val="24"/>
          <w:szCs w:val="24"/>
        </w:rPr>
        <w:t xml:space="preserve"> </w:t>
      </w:r>
      <w:r w:rsidRPr="00323A85">
        <w:rPr>
          <w:rFonts w:ascii="Times New Roman" w:hAnsi="Times New Roman" w:cs="Times New Roman"/>
          <w:sz w:val="24"/>
          <w:szCs w:val="24"/>
        </w:rPr>
        <w:t>Non bisognava che il Cristo patisse queste sofferenze per entrare nella sua gloria?".</w:t>
      </w:r>
      <w:r>
        <w:rPr>
          <w:rFonts w:ascii="Times New Roman" w:hAnsi="Times New Roman" w:cs="Times New Roman"/>
          <w:sz w:val="24"/>
          <w:szCs w:val="24"/>
        </w:rPr>
        <w:t xml:space="preserve"> </w:t>
      </w:r>
      <w:r w:rsidRPr="00323A85">
        <w:rPr>
          <w:rFonts w:ascii="Times New Roman" w:hAnsi="Times New Roman" w:cs="Times New Roman"/>
          <w:sz w:val="24"/>
          <w:szCs w:val="24"/>
        </w:rPr>
        <w:t>E, cominciando da Mosè e da tutti i profeti, spiegò loro in tutte le Scritture ciò che si riferiva a lui.</w:t>
      </w:r>
    </w:p>
    <w:p w14:paraId="4D2BBF47" w14:textId="77777777" w:rsidR="00A07CC6" w:rsidRDefault="00A07CC6" w:rsidP="00A07CC6">
      <w:pPr>
        <w:jc w:val="both"/>
        <w:rPr>
          <w:rFonts w:ascii="Times New Roman" w:hAnsi="Times New Roman" w:cs="Times New Roman"/>
          <w:sz w:val="24"/>
          <w:szCs w:val="24"/>
        </w:rPr>
      </w:pPr>
    </w:p>
    <w:p w14:paraId="777831FB" w14:textId="77777777" w:rsidR="006732CC" w:rsidRDefault="006732CC" w:rsidP="00A07CC6">
      <w:pPr>
        <w:jc w:val="both"/>
        <w:rPr>
          <w:rFonts w:ascii="Times New Roman" w:hAnsi="Times New Roman" w:cs="Times New Roman"/>
          <w:sz w:val="24"/>
          <w:szCs w:val="24"/>
        </w:rPr>
      </w:pPr>
    </w:p>
    <w:p w14:paraId="2255EE92" w14:textId="77777777" w:rsidR="00A07CC6" w:rsidRPr="00A33D4C" w:rsidRDefault="00A07CC6" w:rsidP="00A07CC6">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1871A3D3" w14:textId="77777777" w:rsidR="00A07CC6" w:rsidRPr="00A07CC6" w:rsidRDefault="00A07CC6" w:rsidP="00A07CC6">
      <w:pPr>
        <w:spacing w:line="276" w:lineRule="auto"/>
        <w:jc w:val="both"/>
        <w:rPr>
          <w:rFonts w:ascii="Times New Roman" w:hAnsi="Times New Roman" w:cs="Times New Roman"/>
          <w:sz w:val="24"/>
          <w:szCs w:val="24"/>
        </w:rPr>
      </w:pPr>
    </w:p>
    <w:p w14:paraId="2E10A88E"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Ero</w:t>
      </w:r>
      <w:r>
        <w:rPr>
          <w:rFonts w:ascii="Times New Roman" w:hAnsi="Times New Roman" w:cs="Times New Roman"/>
          <w:sz w:val="24"/>
          <w:szCs w:val="24"/>
        </w:rPr>
        <w:t xml:space="preserve"> </w:t>
      </w:r>
      <w:r w:rsidRPr="006D4CB8">
        <w:rPr>
          <w:rFonts w:ascii="Times New Roman" w:hAnsi="Times New Roman" w:cs="Times New Roman"/>
          <w:sz w:val="24"/>
          <w:szCs w:val="24"/>
        </w:rPr>
        <w:t>carcerato e siete venuti a trovarmi." Sono entrato per la prima volta, da volontario, nel carcere di Trani nella primavera del 2018 e queste Parole del Signore sono state fondamentali perché ciò avvenisse. Ho accettato con timore e dubbi ma, volta per volta, paure ed interrogativi si sono dissolti. Probabilmente sono stato agevolato per il ruolo di Allenatore di Calcio che in quell'anno mi vedeva responsabile della Fidelis Andria in Serie C. Molti dei detenuti erano incuriositi e sorpresi dalla mia presenza nella "Squadra dei Volontari".</w:t>
      </w:r>
    </w:p>
    <w:p w14:paraId="501F26E0"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Mi sono sentito, sin dall'inizio, convocato dal Signore Gesù (Vero Allenatore) come suo collaboratore e spesso ho utilizzato gesti e parole che uso per entrare in sintonia con i miei calciatori. Un momento </w:t>
      </w:r>
      <w:r w:rsidRPr="006D4CB8">
        <w:rPr>
          <w:rFonts w:ascii="Times New Roman" w:hAnsi="Times New Roman" w:cs="Times New Roman"/>
          <w:sz w:val="24"/>
          <w:szCs w:val="24"/>
        </w:rPr>
        <w:lastRenderedPageBreak/>
        <w:t>davvero empatico era rappresentato dalla fine dell’incontro: abbracciati in cerchio, si ringraziava il Signore per il tempo vissuto insieme in armonia e si concludeva, sempre uniti, con il Padre Nostro e l'Ave Maria. Tra i carcerati, Francesco (nome di fantasia) ex calciatore dilettante si è mostrato, sin dall'inizio, attento e partecipativo. Il suo è stato un lento ma graduale avvicinamento alla Parola di Dio e questo mi rendeva gioioso e mi arricchiva sempre più. Francesco pensava che fossi io a dargli tanto ma in verità il vero beneficiario ero soprattutto io. La conferma l'ho avuta quando mi ha chiesto di essere il suo padrino alla sua Cresima e questa sua richiesta mi ha convinto definitivamente che il nostro incontro non era avvenuto per caso ma per volontà di Dio. Da quel giorno il Signore ha rimesso, me e Francesco, inizialmente impauriti e dubbiosi proprio come i discepoli di Emmaus, nuovamente in cammino fortificati dalla certezza della Sua Presenza nella nostra vita.</w:t>
      </w:r>
    </w:p>
    <w:p w14:paraId="7819D3F9" w14:textId="223C7F95" w:rsidR="00820A0F" w:rsidRDefault="00820A0F" w:rsidP="006732CC">
      <w:pPr>
        <w:pStyle w:val="Paragrafoelenco"/>
        <w:spacing w:line="276" w:lineRule="auto"/>
        <w:jc w:val="center"/>
        <w:rPr>
          <w:rFonts w:ascii="Times New Roman" w:hAnsi="Times New Roman" w:cs="Times New Roman"/>
          <w:sz w:val="24"/>
          <w:szCs w:val="24"/>
        </w:rPr>
      </w:pPr>
    </w:p>
    <w:p w14:paraId="145E977F" w14:textId="77777777" w:rsidR="006732CC" w:rsidRDefault="006732CC" w:rsidP="006732CC">
      <w:pPr>
        <w:pStyle w:val="Paragrafoelenco"/>
        <w:spacing w:line="276" w:lineRule="auto"/>
        <w:jc w:val="center"/>
        <w:rPr>
          <w:rFonts w:ascii="Times New Roman" w:hAnsi="Times New Roman" w:cs="Times New Roman"/>
          <w:sz w:val="24"/>
          <w:szCs w:val="24"/>
        </w:rPr>
      </w:pPr>
    </w:p>
    <w:p w14:paraId="294F29A6" w14:textId="77777777" w:rsidR="006732CC" w:rsidRDefault="006732CC" w:rsidP="006732CC">
      <w:pPr>
        <w:pStyle w:val="Paragrafoelenco"/>
        <w:spacing w:line="276" w:lineRule="auto"/>
        <w:jc w:val="center"/>
        <w:rPr>
          <w:rFonts w:ascii="Times New Roman" w:hAnsi="Times New Roman" w:cs="Times New Roman"/>
          <w:sz w:val="24"/>
          <w:szCs w:val="24"/>
        </w:rPr>
      </w:pPr>
    </w:p>
    <w:p w14:paraId="03DB7926" w14:textId="77777777" w:rsidR="006732CC" w:rsidRDefault="006732CC" w:rsidP="006732CC">
      <w:pPr>
        <w:pStyle w:val="Paragrafoelenco"/>
        <w:spacing w:line="276" w:lineRule="auto"/>
        <w:jc w:val="center"/>
        <w:rPr>
          <w:rFonts w:ascii="Times New Roman" w:hAnsi="Times New Roman" w:cs="Times New Roman"/>
          <w:sz w:val="24"/>
          <w:szCs w:val="24"/>
        </w:rPr>
      </w:pPr>
    </w:p>
    <w:p w14:paraId="047F15E8" w14:textId="77777777" w:rsidR="006732CC" w:rsidRDefault="006732CC" w:rsidP="006732CC">
      <w:pPr>
        <w:pStyle w:val="Paragrafoelenco"/>
        <w:spacing w:line="276" w:lineRule="auto"/>
        <w:jc w:val="center"/>
        <w:rPr>
          <w:rFonts w:ascii="Times New Roman" w:hAnsi="Times New Roman" w:cs="Times New Roman"/>
          <w:sz w:val="24"/>
          <w:szCs w:val="24"/>
        </w:rPr>
      </w:pPr>
    </w:p>
    <w:p w14:paraId="0D043486" w14:textId="77777777" w:rsidR="006732CC" w:rsidRDefault="006732CC" w:rsidP="006732CC">
      <w:pPr>
        <w:pStyle w:val="Paragrafoelenco"/>
        <w:spacing w:line="276" w:lineRule="auto"/>
        <w:jc w:val="center"/>
        <w:rPr>
          <w:rFonts w:ascii="Times New Roman" w:hAnsi="Times New Roman" w:cs="Times New Roman"/>
          <w:sz w:val="24"/>
          <w:szCs w:val="24"/>
        </w:rPr>
      </w:pPr>
    </w:p>
    <w:p w14:paraId="7059C35A" w14:textId="77777777" w:rsidR="006732CC" w:rsidRDefault="006732CC" w:rsidP="006732CC">
      <w:pPr>
        <w:pStyle w:val="Paragrafoelenco"/>
        <w:spacing w:line="276" w:lineRule="auto"/>
        <w:jc w:val="center"/>
        <w:rPr>
          <w:rFonts w:ascii="Times New Roman" w:hAnsi="Times New Roman" w:cs="Times New Roman"/>
          <w:sz w:val="24"/>
          <w:szCs w:val="24"/>
        </w:rPr>
      </w:pPr>
    </w:p>
    <w:p w14:paraId="5629A408" w14:textId="77777777" w:rsidR="006732CC" w:rsidRDefault="006732CC" w:rsidP="006732CC">
      <w:pPr>
        <w:pStyle w:val="Paragrafoelenco"/>
        <w:spacing w:line="276" w:lineRule="auto"/>
        <w:jc w:val="center"/>
        <w:rPr>
          <w:rFonts w:ascii="Times New Roman" w:hAnsi="Times New Roman" w:cs="Times New Roman"/>
          <w:sz w:val="24"/>
          <w:szCs w:val="24"/>
        </w:rPr>
      </w:pPr>
    </w:p>
    <w:p w14:paraId="469DA7E0" w14:textId="77777777" w:rsidR="006732CC" w:rsidRDefault="006732CC" w:rsidP="006732CC">
      <w:pPr>
        <w:spacing w:line="276" w:lineRule="auto"/>
        <w:jc w:val="center"/>
        <w:rPr>
          <w:rFonts w:ascii="Times New Roman" w:hAnsi="Times New Roman" w:cs="Times New Roman"/>
          <w:b/>
          <w:bCs/>
          <w:sz w:val="40"/>
          <w:szCs w:val="40"/>
        </w:rPr>
      </w:pPr>
    </w:p>
    <w:p w14:paraId="4FFAD5BA" w14:textId="77777777" w:rsidR="006732CC" w:rsidRDefault="006732CC" w:rsidP="006732CC">
      <w:pPr>
        <w:spacing w:line="276" w:lineRule="auto"/>
        <w:jc w:val="center"/>
        <w:rPr>
          <w:rFonts w:ascii="Times New Roman" w:hAnsi="Times New Roman" w:cs="Times New Roman"/>
          <w:b/>
          <w:bCs/>
          <w:sz w:val="40"/>
          <w:szCs w:val="40"/>
        </w:rPr>
      </w:pPr>
    </w:p>
    <w:p w14:paraId="6B39982F" w14:textId="77777777" w:rsidR="006732CC" w:rsidRDefault="006732CC" w:rsidP="006732CC">
      <w:pPr>
        <w:spacing w:line="276" w:lineRule="auto"/>
        <w:jc w:val="center"/>
        <w:rPr>
          <w:rFonts w:ascii="Times New Roman" w:hAnsi="Times New Roman" w:cs="Times New Roman"/>
          <w:b/>
          <w:bCs/>
          <w:sz w:val="40"/>
          <w:szCs w:val="40"/>
        </w:rPr>
      </w:pPr>
    </w:p>
    <w:p w14:paraId="066F439E" w14:textId="77777777" w:rsidR="006732CC" w:rsidRDefault="006732CC" w:rsidP="006732CC">
      <w:pPr>
        <w:spacing w:line="276" w:lineRule="auto"/>
        <w:jc w:val="center"/>
        <w:rPr>
          <w:rFonts w:ascii="Times New Roman" w:hAnsi="Times New Roman" w:cs="Times New Roman"/>
          <w:b/>
          <w:bCs/>
          <w:sz w:val="40"/>
          <w:szCs w:val="40"/>
        </w:rPr>
      </w:pPr>
    </w:p>
    <w:p w14:paraId="0DB6EFB2" w14:textId="77777777" w:rsidR="006732CC" w:rsidRDefault="006732CC" w:rsidP="006732CC">
      <w:pPr>
        <w:spacing w:line="276" w:lineRule="auto"/>
        <w:jc w:val="center"/>
        <w:rPr>
          <w:rFonts w:ascii="Times New Roman" w:hAnsi="Times New Roman" w:cs="Times New Roman"/>
          <w:b/>
          <w:bCs/>
          <w:sz w:val="40"/>
          <w:szCs w:val="40"/>
        </w:rPr>
      </w:pPr>
    </w:p>
    <w:p w14:paraId="7516795A" w14:textId="77777777" w:rsidR="006732CC" w:rsidRDefault="006732CC" w:rsidP="006732CC">
      <w:pPr>
        <w:spacing w:line="276" w:lineRule="auto"/>
        <w:jc w:val="center"/>
        <w:rPr>
          <w:rFonts w:ascii="Times New Roman" w:hAnsi="Times New Roman" w:cs="Times New Roman"/>
          <w:b/>
          <w:bCs/>
          <w:sz w:val="40"/>
          <w:szCs w:val="40"/>
        </w:rPr>
      </w:pPr>
    </w:p>
    <w:p w14:paraId="2B5F0246" w14:textId="77777777" w:rsidR="006732CC" w:rsidRDefault="006732CC" w:rsidP="006732CC">
      <w:pPr>
        <w:spacing w:line="276" w:lineRule="auto"/>
        <w:jc w:val="center"/>
        <w:rPr>
          <w:rFonts w:ascii="Times New Roman" w:hAnsi="Times New Roman" w:cs="Times New Roman"/>
          <w:b/>
          <w:bCs/>
          <w:sz w:val="40"/>
          <w:szCs w:val="40"/>
        </w:rPr>
      </w:pPr>
    </w:p>
    <w:p w14:paraId="17CDE9EA" w14:textId="77777777" w:rsidR="006732CC" w:rsidRDefault="006732CC" w:rsidP="006732CC">
      <w:pPr>
        <w:spacing w:line="276" w:lineRule="auto"/>
        <w:jc w:val="center"/>
        <w:rPr>
          <w:rFonts w:ascii="Times New Roman" w:hAnsi="Times New Roman" w:cs="Times New Roman"/>
          <w:b/>
          <w:bCs/>
          <w:sz w:val="40"/>
          <w:szCs w:val="40"/>
        </w:rPr>
      </w:pPr>
    </w:p>
    <w:p w14:paraId="238C9A51" w14:textId="77777777" w:rsidR="006732CC" w:rsidRDefault="006732CC" w:rsidP="006732CC">
      <w:pPr>
        <w:spacing w:line="276" w:lineRule="auto"/>
        <w:jc w:val="center"/>
        <w:rPr>
          <w:rFonts w:ascii="Times New Roman" w:hAnsi="Times New Roman" w:cs="Times New Roman"/>
          <w:b/>
          <w:bCs/>
          <w:sz w:val="40"/>
          <w:szCs w:val="40"/>
        </w:rPr>
      </w:pPr>
    </w:p>
    <w:p w14:paraId="458AD87B" w14:textId="77777777" w:rsidR="006732CC" w:rsidRDefault="006732CC" w:rsidP="006732CC">
      <w:pPr>
        <w:spacing w:line="276" w:lineRule="auto"/>
        <w:jc w:val="center"/>
        <w:rPr>
          <w:rFonts w:ascii="Times New Roman" w:hAnsi="Times New Roman" w:cs="Times New Roman"/>
          <w:b/>
          <w:bCs/>
          <w:sz w:val="40"/>
          <w:szCs w:val="40"/>
        </w:rPr>
      </w:pPr>
    </w:p>
    <w:p w14:paraId="5B2B830F" w14:textId="77777777" w:rsidR="006732CC" w:rsidRDefault="006732CC" w:rsidP="006732CC">
      <w:pPr>
        <w:spacing w:line="276" w:lineRule="auto"/>
        <w:jc w:val="center"/>
        <w:rPr>
          <w:rFonts w:ascii="Times New Roman" w:hAnsi="Times New Roman" w:cs="Times New Roman"/>
          <w:b/>
          <w:bCs/>
          <w:sz w:val="40"/>
          <w:szCs w:val="40"/>
        </w:rPr>
      </w:pPr>
    </w:p>
    <w:p w14:paraId="23F92135" w14:textId="77777777" w:rsidR="006732CC" w:rsidRDefault="006732CC" w:rsidP="006732CC">
      <w:pPr>
        <w:spacing w:line="276" w:lineRule="auto"/>
        <w:jc w:val="center"/>
        <w:rPr>
          <w:rFonts w:ascii="Times New Roman" w:hAnsi="Times New Roman" w:cs="Times New Roman"/>
          <w:b/>
          <w:bCs/>
          <w:sz w:val="40"/>
          <w:szCs w:val="40"/>
        </w:rPr>
      </w:pPr>
    </w:p>
    <w:p w14:paraId="4B14FBA6" w14:textId="2F4FD05C" w:rsidR="00421453" w:rsidRPr="006732CC"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Quinta sosta</w:t>
      </w:r>
    </w:p>
    <w:p w14:paraId="7F06F55A" w14:textId="7D493F70" w:rsidR="00421453" w:rsidRDefault="00421453"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Gesù si manifesta a Emmaus allo spezzare del pane</w:t>
      </w:r>
    </w:p>
    <w:p w14:paraId="4D0993D4" w14:textId="77777777" w:rsidR="006732CC" w:rsidRPr="006732CC" w:rsidRDefault="006732CC" w:rsidP="006732CC">
      <w:pPr>
        <w:pStyle w:val="Paragrafoelenco"/>
        <w:spacing w:line="276" w:lineRule="auto"/>
        <w:jc w:val="center"/>
        <w:rPr>
          <w:rFonts w:ascii="Times New Roman" w:hAnsi="Times New Roman" w:cs="Times New Roman"/>
          <w:b/>
          <w:bCs/>
          <w:sz w:val="20"/>
          <w:szCs w:val="20"/>
        </w:rPr>
      </w:pPr>
    </w:p>
    <w:p w14:paraId="4C701E59"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04490CE2"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254E26FB" w14:textId="77777777" w:rsidR="007B5FDA" w:rsidRDefault="007B5FDA" w:rsidP="00A07CC6">
      <w:pPr>
        <w:jc w:val="both"/>
        <w:rPr>
          <w:rFonts w:ascii="Times New Roman" w:hAnsi="Times New Roman" w:cs="Times New Roman"/>
          <w:sz w:val="24"/>
          <w:szCs w:val="24"/>
        </w:rPr>
      </w:pPr>
    </w:p>
    <w:p w14:paraId="601FB419" w14:textId="017FF7B2" w:rsidR="00A07CC6" w:rsidRPr="00C00E29" w:rsidRDefault="00A07CC6" w:rsidP="00A07CC6">
      <w:pPr>
        <w:jc w:val="both"/>
        <w:rPr>
          <w:b/>
          <w:bCs/>
          <w:sz w:val="28"/>
          <w:szCs w:val="28"/>
        </w:rPr>
      </w:pPr>
      <w:r>
        <w:rPr>
          <w:rFonts w:ascii="Times New Roman" w:hAnsi="Times New Roman" w:cs="Times New Roman"/>
          <w:sz w:val="24"/>
          <w:szCs w:val="24"/>
        </w:rPr>
        <w:t>Dal Vangelo secondo Luca (</w:t>
      </w:r>
      <w:r w:rsidRPr="00C00E29">
        <w:rPr>
          <w:rFonts w:ascii="Times New Roman" w:hAnsi="Times New Roman" w:cs="Times New Roman"/>
          <w:sz w:val="24"/>
          <w:szCs w:val="24"/>
        </w:rPr>
        <w:t>Lc 24, 28-35</w:t>
      </w:r>
      <w:r>
        <w:rPr>
          <w:rFonts w:ascii="Times New Roman" w:hAnsi="Times New Roman" w:cs="Times New Roman"/>
          <w:sz w:val="24"/>
          <w:szCs w:val="24"/>
        </w:rPr>
        <w:t>)</w:t>
      </w:r>
    </w:p>
    <w:p w14:paraId="3B4D0AA2" w14:textId="7166E767" w:rsidR="00A07CC6" w:rsidRDefault="00A07CC6" w:rsidP="00A07CC6">
      <w:pPr>
        <w:jc w:val="both"/>
        <w:rPr>
          <w:rFonts w:ascii="Times New Roman" w:hAnsi="Times New Roman" w:cs="Times New Roman"/>
          <w:sz w:val="24"/>
          <w:szCs w:val="24"/>
        </w:rPr>
      </w:pPr>
      <w:r w:rsidRPr="00323A85">
        <w:rPr>
          <w:rFonts w:ascii="Times New Roman" w:hAnsi="Times New Roman" w:cs="Times New Roman"/>
          <w:sz w:val="24"/>
          <w:szCs w:val="24"/>
        </w:rPr>
        <w:t>Quando furono vicini al villaggio dove erano diretti, egli fece come se dovesse andare più lontano.</w:t>
      </w:r>
      <w:r>
        <w:rPr>
          <w:rFonts w:ascii="Times New Roman" w:hAnsi="Times New Roman" w:cs="Times New Roman"/>
          <w:sz w:val="24"/>
          <w:szCs w:val="24"/>
        </w:rPr>
        <w:t xml:space="preserve"> </w:t>
      </w:r>
      <w:r w:rsidRPr="00323A85">
        <w:rPr>
          <w:rFonts w:ascii="Times New Roman" w:hAnsi="Times New Roman" w:cs="Times New Roman"/>
          <w:sz w:val="24"/>
          <w:szCs w:val="24"/>
        </w:rPr>
        <w:t>Ma essi insistettero: "Resta con noi, perché si fa sera e il giorno è ormai al tramonto". Egli entrò per rimanere con loro.</w:t>
      </w:r>
      <w:r>
        <w:rPr>
          <w:rFonts w:ascii="Times New Roman" w:hAnsi="Times New Roman" w:cs="Times New Roman"/>
          <w:sz w:val="24"/>
          <w:szCs w:val="24"/>
        </w:rPr>
        <w:t xml:space="preserve"> </w:t>
      </w:r>
      <w:r w:rsidRPr="00323A85">
        <w:rPr>
          <w:rFonts w:ascii="Times New Roman" w:hAnsi="Times New Roman" w:cs="Times New Roman"/>
          <w:sz w:val="24"/>
          <w:szCs w:val="24"/>
        </w:rPr>
        <w:t>Quando fu a tavola con loro, prese il pane, recitò la benedizione, lo spezzò e lo diede loro.</w:t>
      </w:r>
      <w:r>
        <w:rPr>
          <w:rFonts w:ascii="Times New Roman" w:hAnsi="Times New Roman" w:cs="Times New Roman"/>
          <w:sz w:val="24"/>
          <w:szCs w:val="24"/>
        </w:rPr>
        <w:t xml:space="preserve"> </w:t>
      </w:r>
      <w:r w:rsidRPr="00323A85">
        <w:rPr>
          <w:rFonts w:ascii="Times New Roman" w:hAnsi="Times New Roman" w:cs="Times New Roman"/>
          <w:sz w:val="24"/>
          <w:szCs w:val="24"/>
        </w:rPr>
        <w:t>Allora si aprirono loro gli occhi e lo riconobbero. Ma egli sparì dalla loro vista.</w:t>
      </w:r>
      <w:r>
        <w:rPr>
          <w:rFonts w:ascii="Times New Roman" w:hAnsi="Times New Roman" w:cs="Times New Roman"/>
          <w:sz w:val="24"/>
          <w:szCs w:val="24"/>
        </w:rPr>
        <w:t xml:space="preserve"> </w:t>
      </w:r>
      <w:r w:rsidRPr="00323A85">
        <w:rPr>
          <w:rFonts w:ascii="Times New Roman" w:hAnsi="Times New Roman" w:cs="Times New Roman"/>
          <w:sz w:val="24"/>
          <w:szCs w:val="24"/>
        </w:rPr>
        <w:t>Ed essi dissero l'un l'altro: "Non ardeva forse in noi il nostro cuore mentre egli conversava con noi lungo la via, quando ci spiegava le Scritture?".</w:t>
      </w:r>
      <w:r>
        <w:rPr>
          <w:rFonts w:ascii="Times New Roman" w:hAnsi="Times New Roman" w:cs="Times New Roman"/>
          <w:sz w:val="24"/>
          <w:szCs w:val="24"/>
        </w:rPr>
        <w:t xml:space="preserve"> </w:t>
      </w:r>
      <w:r w:rsidRPr="00323A85">
        <w:rPr>
          <w:rFonts w:ascii="Times New Roman" w:hAnsi="Times New Roman" w:cs="Times New Roman"/>
          <w:sz w:val="24"/>
          <w:szCs w:val="24"/>
        </w:rPr>
        <w:t>Partirono senza indugio e fecero ritorno a Gerusalemme, dove trovarono riuniti gli Undici e gli altri che erano con loro,</w:t>
      </w:r>
      <w:r>
        <w:rPr>
          <w:rFonts w:ascii="Times New Roman" w:hAnsi="Times New Roman" w:cs="Times New Roman"/>
          <w:sz w:val="24"/>
          <w:szCs w:val="24"/>
        </w:rPr>
        <w:t xml:space="preserve"> </w:t>
      </w:r>
      <w:r w:rsidRPr="00323A85">
        <w:rPr>
          <w:rFonts w:ascii="Times New Roman" w:hAnsi="Times New Roman" w:cs="Times New Roman"/>
          <w:sz w:val="24"/>
          <w:szCs w:val="24"/>
        </w:rPr>
        <w:t>i quali dicevano: "Davvero il Signore è risorto ed è apparso a Simone!".</w:t>
      </w:r>
      <w:r>
        <w:rPr>
          <w:rFonts w:ascii="Times New Roman" w:hAnsi="Times New Roman" w:cs="Times New Roman"/>
          <w:sz w:val="24"/>
          <w:szCs w:val="24"/>
        </w:rPr>
        <w:t xml:space="preserve"> </w:t>
      </w:r>
      <w:r w:rsidRPr="00323A85">
        <w:rPr>
          <w:rFonts w:ascii="Times New Roman" w:hAnsi="Times New Roman" w:cs="Times New Roman"/>
          <w:sz w:val="24"/>
          <w:szCs w:val="24"/>
        </w:rPr>
        <w:t>Ed essi narravano ciò che era accaduto lungo la via e come l'avevano riconosciuto nello spezzare il pane.</w:t>
      </w:r>
    </w:p>
    <w:p w14:paraId="638954B3" w14:textId="77777777" w:rsidR="00F64E39" w:rsidRPr="006732CC" w:rsidRDefault="00F64E39" w:rsidP="00A07CC6">
      <w:pPr>
        <w:spacing w:line="276" w:lineRule="auto"/>
        <w:jc w:val="both"/>
        <w:rPr>
          <w:rFonts w:ascii="Times New Roman" w:hAnsi="Times New Roman" w:cs="Times New Roman"/>
          <w:smallCaps/>
          <w:sz w:val="6"/>
          <w:szCs w:val="6"/>
        </w:rPr>
      </w:pPr>
    </w:p>
    <w:p w14:paraId="018CDB93" w14:textId="77777777" w:rsidR="006732CC" w:rsidRPr="006732CC" w:rsidRDefault="006732CC" w:rsidP="00A07CC6">
      <w:pPr>
        <w:spacing w:line="276" w:lineRule="auto"/>
        <w:jc w:val="both"/>
        <w:rPr>
          <w:rFonts w:ascii="Times New Roman" w:hAnsi="Times New Roman" w:cs="Times New Roman"/>
          <w:smallCaps/>
          <w:sz w:val="11"/>
          <w:szCs w:val="11"/>
        </w:rPr>
      </w:pPr>
    </w:p>
    <w:p w14:paraId="7E13AE82" w14:textId="05748E72" w:rsidR="00A07CC6" w:rsidRPr="00A33D4C" w:rsidRDefault="00A07CC6" w:rsidP="00A07CC6">
      <w:pPr>
        <w:spacing w:line="276" w:lineRule="auto"/>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1C86928D" w14:textId="77777777" w:rsidR="00A07CC6" w:rsidRPr="00A07CC6" w:rsidRDefault="00A07CC6" w:rsidP="00A07CC6">
      <w:pPr>
        <w:spacing w:line="276" w:lineRule="auto"/>
        <w:jc w:val="both"/>
        <w:rPr>
          <w:rFonts w:ascii="Times New Roman" w:hAnsi="Times New Roman" w:cs="Times New Roman"/>
          <w:sz w:val="24"/>
          <w:szCs w:val="24"/>
        </w:rPr>
      </w:pPr>
    </w:p>
    <w:p w14:paraId="24227819"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Si o Gesù, resta con noi perché la nostra sera è spesso buio profondo, dove la speranza si spegne. Resta con noi nel nuovo giorno che viene e saremo una nuova persona con una nuova vita. Vedremo il sole del nuovo giorno pieno di pace, gioia, giustizia e le nostre lacrime da te che sei la Risurrezione, la Via, la Verità e la Vita saranno asciugate. Resta con noi nel buio delle nostre strade, case, ospedali, carceri, dove solitudine, sofferenze e abbandono sono presenti e dove la speranza è delusa. Dove Giovanna madre di tre figli e separata, si dispera per il figlio Roberto che ingenuamente si è lasciato catturare da una società corrotta e crudele che gli ha dato in cibo il “paradiso artificiale” della droga. Ora lui è in carcere e la sua famiglia nel “carcere” della casa. </w:t>
      </w:r>
    </w:p>
    <w:p w14:paraId="1A762945" w14:textId="0379130C" w:rsidR="00A07CC6"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Papa Francesco ci dice che: “Troppo spesso guardiamo la vita e la realtà con gli occhi rivolti verso il basso; fissiamo soltanto l’oggi che passa, siamo disillusi sul futuro, ci chiudiamo nei nostri bisogni, ci accomodiamo nel cuore dell’apatia, mentre continuiamo a lamentarci e a pensare che le cose non cambiano mai. E così restiamo immobili davanti alla tomba della rassegnazione e del fatalismo, e seppelliamo la gioia di vivere. Eppure il Signore, in questa notte e buio della nostra vita, vuole donarci occhi diversi, accesi dalla speranza che la paura, il dolore e la morte non avranno l’ultima parola su di noi. Grazie alla Pasqua di Gesù possiamo fare il salto dal nulla alla vita, “e la morte non potrà ormai più depredarci della nostra esistenza”. (K </w:t>
      </w:r>
      <w:proofErr w:type="spellStart"/>
      <w:r w:rsidRPr="006D4CB8">
        <w:rPr>
          <w:rFonts w:ascii="Times New Roman" w:hAnsi="Times New Roman" w:cs="Times New Roman"/>
          <w:sz w:val="24"/>
          <w:szCs w:val="24"/>
        </w:rPr>
        <w:t>Rahner</w:t>
      </w:r>
      <w:proofErr w:type="spellEnd"/>
      <w:r w:rsidRPr="006D4CB8">
        <w:rPr>
          <w:rFonts w:ascii="Times New Roman" w:hAnsi="Times New Roman" w:cs="Times New Roman"/>
          <w:sz w:val="24"/>
          <w:szCs w:val="24"/>
        </w:rPr>
        <w:t>) Essa è stata tutta e per sempre abbracciata dall’amore sconfinato di Dio. È vero può intimarci e paralizzarci, ma il Signore è risorto! Alziamo lo sguardo, togliamo il velo dell’amarezza e della tristezza dai nostri occhi, apriamoci alla speranza di Dio che non delude”. Ogni volta che partecipiamo alla mensa Eucaristica e spezziamo il pane per noi, fa che i nostri occhi possano aprirsi e riconoscerti in tutti i nostri fratelli e sorelle bisognosi, perché Tu non sparisci dalla nostra vista perché sei in loro, con loro e per loro. Fa ardere il nostro cuore mentre ci parli.</w:t>
      </w:r>
    </w:p>
    <w:p w14:paraId="48FF8D08" w14:textId="77777777" w:rsidR="00421453" w:rsidRPr="006732CC"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Sesta sosta</w:t>
      </w:r>
    </w:p>
    <w:p w14:paraId="0ED2582E" w14:textId="6E6223A2" w:rsidR="00421453"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Gesù risorto appare ai discepoli</w:t>
      </w:r>
    </w:p>
    <w:p w14:paraId="3692614E" w14:textId="77777777" w:rsidR="006732CC" w:rsidRPr="006732CC" w:rsidRDefault="006732CC" w:rsidP="006732CC">
      <w:pPr>
        <w:spacing w:line="276" w:lineRule="auto"/>
        <w:jc w:val="center"/>
        <w:rPr>
          <w:rFonts w:ascii="Times New Roman" w:hAnsi="Times New Roman" w:cs="Times New Roman"/>
          <w:b/>
          <w:bCs/>
          <w:sz w:val="40"/>
          <w:szCs w:val="40"/>
        </w:rPr>
      </w:pPr>
    </w:p>
    <w:p w14:paraId="423A3151"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4D82D65D"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0F02CD8C" w14:textId="77777777" w:rsidR="007B5FDA" w:rsidRDefault="007B5FDA" w:rsidP="007059CE">
      <w:pPr>
        <w:jc w:val="both"/>
        <w:rPr>
          <w:rFonts w:ascii="Times New Roman" w:hAnsi="Times New Roman" w:cs="Times New Roman"/>
          <w:sz w:val="24"/>
          <w:szCs w:val="24"/>
        </w:rPr>
      </w:pPr>
    </w:p>
    <w:p w14:paraId="20BF343D" w14:textId="2F669F87" w:rsidR="007059CE" w:rsidRDefault="007059CE" w:rsidP="007059CE">
      <w:pPr>
        <w:jc w:val="both"/>
        <w:rPr>
          <w:rFonts w:ascii="Times New Roman" w:hAnsi="Times New Roman" w:cs="Times New Roman"/>
          <w:sz w:val="24"/>
          <w:szCs w:val="24"/>
        </w:rPr>
      </w:pPr>
      <w:r>
        <w:rPr>
          <w:rFonts w:ascii="Times New Roman" w:hAnsi="Times New Roman" w:cs="Times New Roman"/>
          <w:sz w:val="24"/>
          <w:szCs w:val="24"/>
        </w:rPr>
        <w:t>Dal Vangelo secondo Luca (Lc 24,36-48)</w:t>
      </w:r>
    </w:p>
    <w:p w14:paraId="797A4AAB" w14:textId="45FDE122" w:rsidR="007059CE" w:rsidRDefault="007059CE" w:rsidP="007059CE">
      <w:pPr>
        <w:jc w:val="both"/>
        <w:rPr>
          <w:rFonts w:ascii="Times New Roman" w:hAnsi="Times New Roman" w:cs="Times New Roman"/>
          <w:sz w:val="24"/>
          <w:szCs w:val="24"/>
        </w:rPr>
      </w:pPr>
      <w:r w:rsidRPr="007059CE">
        <w:rPr>
          <w:rFonts w:ascii="Times New Roman" w:hAnsi="Times New Roman" w:cs="Times New Roman"/>
          <w:sz w:val="24"/>
          <w:szCs w:val="24"/>
        </w:rPr>
        <w:t>Mentre essi parlavano di queste cose, Gesù in persona stette in mezzo a loro e disse: "Pace a voi!".</w:t>
      </w:r>
      <w:r>
        <w:rPr>
          <w:rFonts w:ascii="Times New Roman" w:hAnsi="Times New Roman" w:cs="Times New Roman"/>
          <w:sz w:val="24"/>
          <w:szCs w:val="24"/>
        </w:rPr>
        <w:t xml:space="preserve"> </w:t>
      </w:r>
      <w:r w:rsidRPr="007059CE">
        <w:rPr>
          <w:rFonts w:ascii="Times New Roman" w:hAnsi="Times New Roman" w:cs="Times New Roman"/>
          <w:sz w:val="24"/>
          <w:szCs w:val="24"/>
        </w:rPr>
        <w:t>Sconvolti e pieni di paura, credevano di vedere un fantasma.</w:t>
      </w:r>
      <w:r>
        <w:rPr>
          <w:rFonts w:ascii="Times New Roman" w:hAnsi="Times New Roman" w:cs="Times New Roman"/>
          <w:sz w:val="24"/>
          <w:szCs w:val="24"/>
        </w:rPr>
        <w:t xml:space="preserve"> </w:t>
      </w:r>
      <w:r w:rsidRPr="007059CE">
        <w:rPr>
          <w:rFonts w:ascii="Times New Roman" w:hAnsi="Times New Roman" w:cs="Times New Roman"/>
          <w:sz w:val="24"/>
          <w:szCs w:val="24"/>
        </w:rPr>
        <w:t>Ma egli disse loro: "Perché siete turbati, e perché sorgono dubbi nel vostro cuore?</w:t>
      </w:r>
      <w:r>
        <w:rPr>
          <w:rFonts w:ascii="Times New Roman" w:hAnsi="Times New Roman" w:cs="Times New Roman"/>
          <w:sz w:val="24"/>
          <w:szCs w:val="24"/>
        </w:rPr>
        <w:t xml:space="preserve"> </w:t>
      </w:r>
      <w:r w:rsidRPr="007059CE">
        <w:rPr>
          <w:rFonts w:ascii="Times New Roman" w:hAnsi="Times New Roman" w:cs="Times New Roman"/>
          <w:sz w:val="24"/>
          <w:szCs w:val="24"/>
        </w:rPr>
        <w:t>Guardate le mie mani e i miei piedi: sono proprio io! Toccatemi e guardate; un fantasma non ha carne e ossa, come vedete che io ho".</w:t>
      </w:r>
      <w:r>
        <w:rPr>
          <w:rFonts w:ascii="Times New Roman" w:hAnsi="Times New Roman" w:cs="Times New Roman"/>
          <w:sz w:val="24"/>
          <w:szCs w:val="24"/>
        </w:rPr>
        <w:t xml:space="preserve"> </w:t>
      </w:r>
      <w:r w:rsidRPr="007059CE">
        <w:rPr>
          <w:rFonts w:ascii="Times New Roman" w:hAnsi="Times New Roman" w:cs="Times New Roman"/>
          <w:sz w:val="24"/>
          <w:szCs w:val="24"/>
        </w:rPr>
        <w:t>Dicendo questo, mostrò loro le mani e i piedi.</w:t>
      </w:r>
      <w:r>
        <w:rPr>
          <w:rFonts w:ascii="Times New Roman" w:hAnsi="Times New Roman" w:cs="Times New Roman"/>
          <w:sz w:val="24"/>
          <w:szCs w:val="24"/>
        </w:rPr>
        <w:t xml:space="preserve"> </w:t>
      </w:r>
      <w:r w:rsidRPr="007059CE">
        <w:rPr>
          <w:rFonts w:ascii="Times New Roman" w:hAnsi="Times New Roman" w:cs="Times New Roman"/>
          <w:sz w:val="24"/>
          <w:szCs w:val="24"/>
        </w:rPr>
        <w:t>Ma poiché per la gioia non credevano ancora ed erano pieni di stupore, disse: "Avete qui qualche cosa da mangiare?".</w:t>
      </w:r>
      <w:r>
        <w:rPr>
          <w:rFonts w:ascii="Times New Roman" w:hAnsi="Times New Roman" w:cs="Times New Roman"/>
          <w:sz w:val="24"/>
          <w:szCs w:val="24"/>
        </w:rPr>
        <w:t xml:space="preserve"> </w:t>
      </w:r>
      <w:r w:rsidRPr="007059CE">
        <w:rPr>
          <w:rFonts w:ascii="Times New Roman" w:hAnsi="Times New Roman" w:cs="Times New Roman"/>
          <w:sz w:val="24"/>
          <w:szCs w:val="24"/>
        </w:rPr>
        <w:t>Gli offrirono una porzione di pesce arrostito;</w:t>
      </w:r>
      <w:r>
        <w:rPr>
          <w:rFonts w:ascii="Times New Roman" w:hAnsi="Times New Roman" w:cs="Times New Roman"/>
          <w:sz w:val="24"/>
          <w:szCs w:val="24"/>
        </w:rPr>
        <w:t xml:space="preserve"> </w:t>
      </w:r>
      <w:r w:rsidRPr="007059CE">
        <w:rPr>
          <w:rFonts w:ascii="Times New Roman" w:hAnsi="Times New Roman" w:cs="Times New Roman"/>
          <w:sz w:val="24"/>
          <w:szCs w:val="24"/>
        </w:rPr>
        <w:t>egli lo prese e lo mangiò davanti a loro.</w:t>
      </w:r>
      <w:r>
        <w:rPr>
          <w:rFonts w:ascii="Times New Roman" w:hAnsi="Times New Roman" w:cs="Times New Roman"/>
          <w:sz w:val="24"/>
          <w:szCs w:val="24"/>
        </w:rPr>
        <w:t xml:space="preserve"> </w:t>
      </w:r>
      <w:r w:rsidRPr="007059CE">
        <w:rPr>
          <w:rFonts w:ascii="Times New Roman" w:hAnsi="Times New Roman" w:cs="Times New Roman"/>
          <w:sz w:val="24"/>
          <w:szCs w:val="24"/>
        </w:rPr>
        <w:t>Poi disse: "Sono queste le parole che io vi dissi quando ero ancora con voi: bisogna che si compiano tutte le cose scritte su di me nella legge di Mosè, nei Profeti e nei Salmi".</w:t>
      </w:r>
      <w:r>
        <w:rPr>
          <w:rFonts w:ascii="Times New Roman" w:hAnsi="Times New Roman" w:cs="Times New Roman"/>
          <w:sz w:val="24"/>
          <w:szCs w:val="24"/>
        </w:rPr>
        <w:t xml:space="preserve"> </w:t>
      </w:r>
      <w:r w:rsidRPr="007059CE">
        <w:rPr>
          <w:rFonts w:ascii="Times New Roman" w:hAnsi="Times New Roman" w:cs="Times New Roman"/>
          <w:sz w:val="24"/>
          <w:szCs w:val="24"/>
        </w:rPr>
        <w:t>Allora aprì loro la mente per comprendere le Scritture</w:t>
      </w:r>
      <w:r>
        <w:rPr>
          <w:rFonts w:ascii="Times New Roman" w:hAnsi="Times New Roman" w:cs="Times New Roman"/>
          <w:sz w:val="24"/>
          <w:szCs w:val="24"/>
        </w:rPr>
        <w:t xml:space="preserve"> </w:t>
      </w:r>
      <w:r w:rsidRPr="007059CE">
        <w:rPr>
          <w:rFonts w:ascii="Times New Roman" w:hAnsi="Times New Roman" w:cs="Times New Roman"/>
          <w:sz w:val="24"/>
          <w:szCs w:val="24"/>
        </w:rPr>
        <w:t>e disse loro: "Così sta scritto: il Cristo patirà e risorgerà dai morti il terzo giorno,</w:t>
      </w:r>
      <w:r>
        <w:rPr>
          <w:rFonts w:ascii="Times New Roman" w:hAnsi="Times New Roman" w:cs="Times New Roman"/>
          <w:sz w:val="24"/>
          <w:szCs w:val="24"/>
        </w:rPr>
        <w:t xml:space="preserve"> </w:t>
      </w:r>
      <w:r w:rsidRPr="007059CE">
        <w:rPr>
          <w:rFonts w:ascii="Times New Roman" w:hAnsi="Times New Roman" w:cs="Times New Roman"/>
          <w:sz w:val="24"/>
          <w:szCs w:val="24"/>
        </w:rPr>
        <w:t>e nel suo nome saranno predicati a tutti i popoli la conversione e il perdono dei peccati, cominciando da Gerusalemme.</w:t>
      </w:r>
      <w:r>
        <w:rPr>
          <w:rFonts w:ascii="Times New Roman" w:hAnsi="Times New Roman" w:cs="Times New Roman"/>
          <w:sz w:val="24"/>
          <w:szCs w:val="24"/>
        </w:rPr>
        <w:t xml:space="preserve"> </w:t>
      </w:r>
      <w:r w:rsidRPr="007059CE">
        <w:rPr>
          <w:rFonts w:ascii="Times New Roman" w:hAnsi="Times New Roman" w:cs="Times New Roman"/>
          <w:sz w:val="24"/>
          <w:szCs w:val="24"/>
        </w:rPr>
        <w:t>Di questo voi siete testimoni.</w:t>
      </w:r>
    </w:p>
    <w:p w14:paraId="37B2A2C1" w14:textId="5B1A91F0" w:rsidR="007059CE" w:rsidRDefault="007059CE" w:rsidP="007059CE">
      <w:pPr>
        <w:jc w:val="both"/>
        <w:rPr>
          <w:rFonts w:ascii="Times New Roman" w:hAnsi="Times New Roman" w:cs="Times New Roman"/>
          <w:sz w:val="24"/>
          <w:szCs w:val="24"/>
        </w:rPr>
      </w:pPr>
    </w:p>
    <w:p w14:paraId="5DD47FBF" w14:textId="77777777" w:rsidR="006732CC" w:rsidRDefault="006732CC" w:rsidP="007059CE">
      <w:pPr>
        <w:jc w:val="both"/>
        <w:rPr>
          <w:rFonts w:ascii="Times New Roman" w:hAnsi="Times New Roman" w:cs="Times New Roman"/>
          <w:sz w:val="24"/>
          <w:szCs w:val="24"/>
        </w:rPr>
      </w:pPr>
    </w:p>
    <w:p w14:paraId="255D9D80" w14:textId="1E8AAEA4" w:rsidR="007059CE" w:rsidRPr="00A33D4C" w:rsidRDefault="007059CE" w:rsidP="007059CE">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495A8C6A" w14:textId="77777777" w:rsidR="007059CE" w:rsidRPr="007059CE" w:rsidRDefault="007059CE" w:rsidP="007059CE">
      <w:pPr>
        <w:jc w:val="both"/>
        <w:rPr>
          <w:rFonts w:ascii="Times New Roman" w:hAnsi="Times New Roman" w:cs="Times New Roman"/>
          <w:sz w:val="24"/>
          <w:szCs w:val="24"/>
        </w:rPr>
      </w:pPr>
    </w:p>
    <w:p w14:paraId="6DE11167"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La risurrezione di Gesù è un evento concreto, non è un insegnamento, o una teoria, o una suggestione. Gesù è vivo e vero, è proprio Lui. </w:t>
      </w:r>
      <w:r w:rsidRPr="005256D3">
        <w:rPr>
          <w:rFonts w:ascii="Times New Roman" w:hAnsi="Times New Roman" w:cs="Times New Roman"/>
          <w:bCs/>
          <w:sz w:val="24"/>
          <w:szCs w:val="24"/>
        </w:rPr>
        <w:t>“Guardate le mie mani e i miei piedi: sono proprio io! Toccatemi e guardate; un fantasma non ha carne e ossa come vedete che ho io”.</w:t>
      </w:r>
      <w:r w:rsidRPr="006D4CB8">
        <w:rPr>
          <w:rFonts w:ascii="Times New Roman" w:hAnsi="Times New Roman" w:cs="Times New Roman"/>
          <w:sz w:val="24"/>
          <w:szCs w:val="24"/>
        </w:rPr>
        <w:t xml:space="preserve"> Come i discepoli anche noi facciamo una grande fatica a credere, anche se diverse volte appare ed è presente nella nostra vita. Occorre avere occhi di fede, di fiducia, di abbandono. La risurrezione di Gesù non riguarda solo me, ma tutti noi cristiani, come ha riguardato tutti i discepoli e apostoli. Non interessa solo ciò che saremo alla fine della nostra vita nell’eternità quando moriremo. Questo evento cambia la mia vita ora nei miei giorni che sto vivendo, per ciò che sono e per ciò che faccio. Gesù è vivo non per scherzo, egli dice:</w:t>
      </w:r>
      <w:r>
        <w:rPr>
          <w:rFonts w:ascii="Times New Roman" w:hAnsi="Times New Roman" w:cs="Times New Roman"/>
          <w:sz w:val="24"/>
          <w:szCs w:val="24"/>
        </w:rPr>
        <w:t xml:space="preserve"> </w:t>
      </w:r>
      <w:r w:rsidRPr="005256D3">
        <w:rPr>
          <w:rFonts w:ascii="Times New Roman" w:hAnsi="Times New Roman" w:cs="Times New Roman"/>
          <w:bCs/>
          <w:sz w:val="24"/>
          <w:szCs w:val="24"/>
        </w:rPr>
        <w:t>“Toccatemi e guardate...”</w:t>
      </w:r>
      <w:r w:rsidRPr="006D4CB8">
        <w:rPr>
          <w:rFonts w:ascii="Times New Roman" w:hAnsi="Times New Roman" w:cs="Times New Roman"/>
          <w:b/>
          <w:sz w:val="24"/>
          <w:szCs w:val="24"/>
        </w:rPr>
        <w:t xml:space="preserve"> </w:t>
      </w:r>
      <w:r w:rsidRPr="006D4CB8">
        <w:rPr>
          <w:rFonts w:ascii="Times New Roman" w:hAnsi="Times New Roman" w:cs="Times New Roman"/>
          <w:sz w:val="24"/>
          <w:szCs w:val="24"/>
        </w:rPr>
        <w:t xml:space="preserve"> Il “io credo”, la mia fede è in una persona che chiede di mangiare dopo essere risorto per dire che è vivo in anima e corpo. Ancora di più chiede di essere mangiato attraverso il suo farsi Pane Eucaristico di rendimento di grazie.  Se è vivo, Lui sconvolge tutta la mia vita, tutto il mio modo di vedere e pensare. Mi riempie di gioia, mi mette in discussione, mi sollecita a non stare fermo, altrimenti non cambia niente rispetto a chi è non credente. Occorre accettare che credere non è facile, è un impegno che costa fatica ed è una fatica che mi fa crescere e maturare, accettare i dubbi e risolverli.</w:t>
      </w:r>
    </w:p>
    <w:p w14:paraId="6E6592BA"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Fabio è un detenuto che ha scelto di cambiare, di convertirsi, di risorgere a nuova vita accettando di fare un percorso sacramentale, insieme alla sua compagna Maria, per celebrare con consapevolezza </w:t>
      </w:r>
      <w:r w:rsidRPr="006D4CB8">
        <w:rPr>
          <w:rFonts w:ascii="Times New Roman" w:hAnsi="Times New Roman" w:cs="Times New Roman"/>
          <w:sz w:val="24"/>
          <w:szCs w:val="24"/>
        </w:rPr>
        <w:lastRenderedPageBreak/>
        <w:t xml:space="preserve">la Cresima e il Matrimonio pur essendo già padre di quattro figli. Gesù, per Fabio, comincia a essere vivo e risorto, nel cammino ora sente che Lui gli è accanto. </w:t>
      </w:r>
    </w:p>
    <w:p w14:paraId="49BAE294"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Occorre cominciare a perdonarsi per perdonare, iniziando dal mio io, dal mio prossimo, da quelli di casa mia, dai mie</w:t>
      </w:r>
      <w:r>
        <w:rPr>
          <w:rFonts w:ascii="Times New Roman" w:hAnsi="Times New Roman" w:cs="Times New Roman"/>
          <w:sz w:val="24"/>
          <w:szCs w:val="24"/>
        </w:rPr>
        <w:t>i</w:t>
      </w:r>
      <w:r w:rsidRPr="006D4CB8">
        <w:rPr>
          <w:rFonts w:ascii="Times New Roman" w:hAnsi="Times New Roman" w:cs="Times New Roman"/>
          <w:sz w:val="24"/>
          <w:szCs w:val="24"/>
        </w:rPr>
        <w:t xml:space="preserve"> amici, dalla mia comunità parrocchiale. La forza di tutto ciò non è in me, ma in Gesù vivo e vero.</w:t>
      </w:r>
    </w:p>
    <w:p w14:paraId="17B93EC9" w14:textId="77777777" w:rsidR="007059CE" w:rsidRDefault="007059CE" w:rsidP="00A33D4C">
      <w:pPr>
        <w:spacing w:line="276" w:lineRule="auto"/>
        <w:jc w:val="both"/>
        <w:rPr>
          <w:rFonts w:ascii="Times New Roman" w:hAnsi="Times New Roman" w:cs="Times New Roman"/>
          <w:sz w:val="24"/>
          <w:szCs w:val="24"/>
        </w:rPr>
      </w:pPr>
    </w:p>
    <w:p w14:paraId="72914DE4" w14:textId="77777777" w:rsidR="006732CC" w:rsidRDefault="006732CC" w:rsidP="00A33D4C">
      <w:pPr>
        <w:spacing w:line="276" w:lineRule="auto"/>
        <w:jc w:val="both"/>
        <w:rPr>
          <w:rFonts w:ascii="Times New Roman" w:hAnsi="Times New Roman" w:cs="Times New Roman"/>
          <w:sz w:val="24"/>
          <w:szCs w:val="24"/>
        </w:rPr>
      </w:pPr>
    </w:p>
    <w:p w14:paraId="76341900" w14:textId="77777777" w:rsidR="006732CC" w:rsidRPr="00A33D4C" w:rsidRDefault="006732CC" w:rsidP="00A33D4C">
      <w:pPr>
        <w:spacing w:line="276" w:lineRule="auto"/>
        <w:jc w:val="both"/>
        <w:rPr>
          <w:rFonts w:ascii="Times New Roman" w:hAnsi="Times New Roman" w:cs="Times New Roman"/>
          <w:sz w:val="24"/>
          <w:szCs w:val="24"/>
        </w:rPr>
      </w:pPr>
    </w:p>
    <w:p w14:paraId="48A8E362"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22A02C7E"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6E50035A"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4E2E7114"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43DB57C4"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5E6A0EDD"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2F37FBE4"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1F7836EE"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68EAD6B1"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40DF791D"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2F74CC5A"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0B9BFC68"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701D0924"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557B08D7"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14A33595"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67DF6BF6"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349B2B33"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6D7E4033"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6D0AC694"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787F0AF7"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436A84F5"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368DA23F" w14:textId="3CD49BD1" w:rsidR="00421453" w:rsidRPr="006732CC" w:rsidRDefault="00421453"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Settima sosta</w:t>
      </w:r>
    </w:p>
    <w:p w14:paraId="3F787067" w14:textId="77777777" w:rsidR="006732CC" w:rsidRDefault="00421453"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 xml:space="preserve">Gesù risorto dà il potere di rimettere i peccati </w:t>
      </w:r>
    </w:p>
    <w:p w14:paraId="729613F0" w14:textId="4EE1975B" w:rsidR="00421453" w:rsidRDefault="00421453"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w:t>
      </w:r>
      <w:proofErr w:type="spellStart"/>
      <w:r w:rsidRPr="006732CC">
        <w:rPr>
          <w:rFonts w:ascii="Times New Roman" w:hAnsi="Times New Roman" w:cs="Times New Roman"/>
          <w:b/>
          <w:bCs/>
          <w:sz w:val="40"/>
          <w:szCs w:val="40"/>
        </w:rPr>
        <w:t>Gv</w:t>
      </w:r>
      <w:proofErr w:type="spellEnd"/>
      <w:r w:rsidRPr="006732CC">
        <w:rPr>
          <w:rFonts w:ascii="Times New Roman" w:hAnsi="Times New Roman" w:cs="Times New Roman"/>
          <w:b/>
          <w:bCs/>
          <w:sz w:val="40"/>
          <w:szCs w:val="40"/>
        </w:rPr>
        <w:t xml:space="preserve"> 20,19-23)</w:t>
      </w:r>
    </w:p>
    <w:p w14:paraId="62B5E5E5" w14:textId="77777777" w:rsidR="006732CC" w:rsidRPr="006732CC" w:rsidRDefault="006732CC" w:rsidP="006732CC">
      <w:pPr>
        <w:pStyle w:val="Paragrafoelenco"/>
        <w:spacing w:line="276" w:lineRule="auto"/>
        <w:jc w:val="center"/>
        <w:rPr>
          <w:rFonts w:ascii="Times New Roman" w:hAnsi="Times New Roman" w:cs="Times New Roman"/>
          <w:b/>
          <w:bCs/>
          <w:sz w:val="40"/>
          <w:szCs w:val="40"/>
        </w:rPr>
      </w:pPr>
    </w:p>
    <w:p w14:paraId="79941C9E"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421AD268"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11114328" w14:textId="77777777" w:rsidR="007B5FDA" w:rsidRDefault="007B5FDA" w:rsidP="007059CE">
      <w:pPr>
        <w:jc w:val="both"/>
        <w:rPr>
          <w:rFonts w:ascii="Times New Roman" w:hAnsi="Times New Roman" w:cs="Times New Roman"/>
          <w:sz w:val="24"/>
          <w:szCs w:val="24"/>
        </w:rPr>
      </w:pPr>
    </w:p>
    <w:p w14:paraId="396EA0F4" w14:textId="1A06C71C" w:rsidR="007059CE" w:rsidRDefault="007059CE" w:rsidP="007059CE">
      <w:pPr>
        <w:jc w:val="both"/>
        <w:rPr>
          <w:rFonts w:ascii="Times New Roman" w:hAnsi="Times New Roman" w:cs="Times New Roman"/>
          <w:sz w:val="24"/>
          <w:szCs w:val="24"/>
        </w:rPr>
      </w:pPr>
      <w:r>
        <w:rPr>
          <w:rFonts w:ascii="Times New Roman" w:hAnsi="Times New Roman" w:cs="Times New Roman"/>
          <w:sz w:val="24"/>
          <w:szCs w:val="24"/>
        </w:rPr>
        <w:t>Dal vangelo secondo Giovanni (</w:t>
      </w:r>
      <w:proofErr w:type="spellStart"/>
      <w:r>
        <w:rPr>
          <w:rFonts w:ascii="Times New Roman" w:hAnsi="Times New Roman" w:cs="Times New Roman"/>
          <w:sz w:val="24"/>
          <w:szCs w:val="24"/>
        </w:rPr>
        <w:t>Gv</w:t>
      </w:r>
      <w:proofErr w:type="spellEnd"/>
      <w:r>
        <w:rPr>
          <w:rFonts w:ascii="Times New Roman" w:hAnsi="Times New Roman" w:cs="Times New Roman"/>
          <w:sz w:val="24"/>
          <w:szCs w:val="24"/>
        </w:rPr>
        <w:t xml:space="preserve"> 20,19-23)</w:t>
      </w:r>
    </w:p>
    <w:p w14:paraId="7DE325D6" w14:textId="26F1B373" w:rsidR="007059CE" w:rsidRDefault="007059CE" w:rsidP="007059CE">
      <w:pPr>
        <w:jc w:val="both"/>
        <w:rPr>
          <w:rFonts w:ascii="Times New Roman" w:hAnsi="Times New Roman" w:cs="Times New Roman"/>
          <w:sz w:val="24"/>
          <w:szCs w:val="24"/>
        </w:rPr>
      </w:pPr>
      <w:r w:rsidRPr="007059CE">
        <w:rPr>
          <w:rFonts w:ascii="Times New Roman" w:hAnsi="Times New Roman" w:cs="Times New Roman"/>
          <w:sz w:val="24"/>
          <w:szCs w:val="24"/>
        </w:rPr>
        <w:t>La sera di quel giorno, il primo della settimana, mentre erano chiuse le porte del luogo dove si trovavano i discepoli per timore dei Giudei, venne Gesù, stette in mezzo e disse loro: "Pace a voi!".</w:t>
      </w:r>
      <w:r>
        <w:rPr>
          <w:rFonts w:ascii="Times New Roman" w:hAnsi="Times New Roman" w:cs="Times New Roman"/>
          <w:sz w:val="24"/>
          <w:szCs w:val="24"/>
        </w:rPr>
        <w:t xml:space="preserve"> </w:t>
      </w:r>
      <w:r w:rsidRPr="007059CE">
        <w:rPr>
          <w:rFonts w:ascii="Times New Roman" w:hAnsi="Times New Roman" w:cs="Times New Roman"/>
          <w:sz w:val="24"/>
          <w:szCs w:val="24"/>
        </w:rPr>
        <w:t>Detto questo, mostrò loro le mani e il fianco. E i discepoli gioirono al vedere il Signore.</w:t>
      </w:r>
      <w:r>
        <w:rPr>
          <w:rFonts w:ascii="Times New Roman" w:hAnsi="Times New Roman" w:cs="Times New Roman"/>
          <w:sz w:val="24"/>
          <w:szCs w:val="24"/>
        </w:rPr>
        <w:t xml:space="preserve"> </w:t>
      </w:r>
      <w:r w:rsidRPr="007059CE">
        <w:rPr>
          <w:rFonts w:ascii="Times New Roman" w:hAnsi="Times New Roman" w:cs="Times New Roman"/>
          <w:sz w:val="24"/>
          <w:szCs w:val="24"/>
        </w:rPr>
        <w:t>Gesù disse loro di nuovo: "Pace a voi! Come il Padre ha mandato me, anche io mando voi".</w:t>
      </w:r>
      <w:r>
        <w:rPr>
          <w:rFonts w:ascii="Times New Roman" w:hAnsi="Times New Roman" w:cs="Times New Roman"/>
          <w:sz w:val="24"/>
          <w:szCs w:val="24"/>
        </w:rPr>
        <w:t xml:space="preserve"> </w:t>
      </w:r>
      <w:r w:rsidRPr="007059CE">
        <w:rPr>
          <w:rFonts w:ascii="Times New Roman" w:hAnsi="Times New Roman" w:cs="Times New Roman"/>
          <w:sz w:val="24"/>
          <w:szCs w:val="24"/>
        </w:rPr>
        <w:t>Detto questo, soffiò e disse loro: "Ricevete lo Spirito Santo.</w:t>
      </w:r>
      <w:r>
        <w:rPr>
          <w:rFonts w:ascii="Times New Roman" w:hAnsi="Times New Roman" w:cs="Times New Roman"/>
          <w:sz w:val="24"/>
          <w:szCs w:val="24"/>
        </w:rPr>
        <w:t xml:space="preserve"> </w:t>
      </w:r>
      <w:r w:rsidRPr="007059CE">
        <w:rPr>
          <w:rFonts w:ascii="Times New Roman" w:hAnsi="Times New Roman" w:cs="Times New Roman"/>
          <w:sz w:val="24"/>
          <w:szCs w:val="24"/>
        </w:rPr>
        <w:t>A coloro a cui perdonerete i peccati, saranno perdonati; a coloro a cui non perdonerete, non saranno perdonati".</w:t>
      </w:r>
    </w:p>
    <w:p w14:paraId="2199CEE6" w14:textId="77777777" w:rsidR="006732CC" w:rsidRDefault="006732CC" w:rsidP="007059CE">
      <w:pPr>
        <w:jc w:val="both"/>
        <w:rPr>
          <w:rFonts w:ascii="Times New Roman" w:hAnsi="Times New Roman" w:cs="Times New Roman"/>
          <w:sz w:val="24"/>
          <w:szCs w:val="24"/>
        </w:rPr>
      </w:pPr>
    </w:p>
    <w:p w14:paraId="1FD53A44" w14:textId="77777777" w:rsidR="006732CC" w:rsidRDefault="006732CC" w:rsidP="007059CE">
      <w:pPr>
        <w:jc w:val="both"/>
        <w:rPr>
          <w:rFonts w:ascii="Times New Roman" w:hAnsi="Times New Roman" w:cs="Times New Roman"/>
          <w:sz w:val="24"/>
          <w:szCs w:val="24"/>
        </w:rPr>
      </w:pPr>
    </w:p>
    <w:p w14:paraId="27823ACB" w14:textId="582905B5" w:rsidR="007059CE" w:rsidRPr="00A33D4C" w:rsidRDefault="007059CE" w:rsidP="007059CE">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38CCE172" w14:textId="77777777" w:rsidR="007059CE" w:rsidRPr="007059CE" w:rsidRDefault="007059CE" w:rsidP="007059CE">
      <w:pPr>
        <w:jc w:val="both"/>
        <w:rPr>
          <w:rFonts w:ascii="Times New Roman" w:hAnsi="Times New Roman" w:cs="Times New Roman"/>
          <w:sz w:val="24"/>
          <w:szCs w:val="24"/>
        </w:rPr>
      </w:pPr>
    </w:p>
    <w:p w14:paraId="1980F0AA" w14:textId="7FF3C7A8"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Sii benedetto Padre di infinita misericordia, per il prezioso dono del tuo perdono che riceviamo nel sacramento della Riconciliazione da te affidato alle mani della tua Chiesa; senza il tuo abbraccio paterno che ci rinnova, ci solleva e ci rimette in piedi resteremmo miseramente impantanati nella miseria e nella disperazione del nostro peccato. </w:t>
      </w:r>
    </w:p>
    <w:p w14:paraId="029D5C57" w14:textId="0BBE20CC"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Non ci sono peccati che tu, Signore, non sei pronto a cancellare solo che noi te lo chiediamo con cuore sincero; donaci sempre o Signore il tuo amore misericordioso e rinnova il nostro cuore.</w:t>
      </w:r>
    </w:p>
    <w:p w14:paraId="69EC1A05" w14:textId="75670850"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Quando, poi, la tua misericordia ha raggiunto sotto i nostri occhi i fratelli rinchiusi in carcere il nostro cuore si è riempito di meraviglia; quando li abbiamo visti vestiti a festa per ricevere la Prima Comunione, o essere segnati con il Sigillo dello Spirito Santo, o addirittura essere battezzati, che gioia vedere il loro volto rimesso a nuovo e sperare, con loro, in una nuova vita.</w:t>
      </w:r>
    </w:p>
    <w:p w14:paraId="268271B4" w14:textId="3B54E7AF" w:rsidR="00820A0F" w:rsidRDefault="00820A0F" w:rsidP="00B5794D">
      <w:pPr>
        <w:pStyle w:val="Paragrafoelenco"/>
        <w:spacing w:line="276" w:lineRule="auto"/>
        <w:jc w:val="both"/>
        <w:rPr>
          <w:rFonts w:ascii="Times New Roman" w:hAnsi="Times New Roman" w:cs="Times New Roman"/>
          <w:sz w:val="24"/>
          <w:szCs w:val="24"/>
        </w:rPr>
      </w:pPr>
    </w:p>
    <w:p w14:paraId="0A61BE67" w14:textId="77777777" w:rsidR="006732CC" w:rsidRDefault="006732CC" w:rsidP="00B5794D">
      <w:pPr>
        <w:pStyle w:val="Paragrafoelenco"/>
        <w:spacing w:line="276" w:lineRule="auto"/>
        <w:jc w:val="both"/>
        <w:rPr>
          <w:rFonts w:ascii="Times New Roman" w:hAnsi="Times New Roman" w:cs="Times New Roman"/>
          <w:sz w:val="24"/>
          <w:szCs w:val="24"/>
        </w:rPr>
      </w:pPr>
    </w:p>
    <w:p w14:paraId="31E53CF8" w14:textId="77777777" w:rsidR="006732CC" w:rsidRDefault="006732CC" w:rsidP="00B5794D">
      <w:pPr>
        <w:pStyle w:val="Paragrafoelenco"/>
        <w:spacing w:line="276" w:lineRule="auto"/>
        <w:jc w:val="both"/>
        <w:rPr>
          <w:rFonts w:ascii="Times New Roman" w:hAnsi="Times New Roman" w:cs="Times New Roman"/>
          <w:sz w:val="24"/>
          <w:szCs w:val="24"/>
        </w:rPr>
      </w:pPr>
    </w:p>
    <w:p w14:paraId="173E13B0" w14:textId="77777777" w:rsidR="006732CC" w:rsidRDefault="006732CC" w:rsidP="00B5794D">
      <w:pPr>
        <w:pStyle w:val="Paragrafoelenco"/>
        <w:spacing w:line="276" w:lineRule="auto"/>
        <w:jc w:val="both"/>
        <w:rPr>
          <w:rFonts w:ascii="Times New Roman" w:hAnsi="Times New Roman" w:cs="Times New Roman"/>
          <w:sz w:val="24"/>
          <w:szCs w:val="24"/>
        </w:rPr>
      </w:pPr>
    </w:p>
    <w:p w14:paraId="08AD661C" w14:textId="77777777" w:rsidR="006732CC" w:rsidRDefault="006732CC" w:rsidP="00B5794D">
      <w:pPr>
        <w:pStyle w:val="Paragrafoelenco"/>
        <w:spacing w:line="276" w:lineRule="auto"/>
        <w:jc w:val="both"/>
        <w:rPr>
          <w:rFonts w:ascii="Times New Roman" w:hAnsi="Times New Roman" w:cs="Times New Roman"/>
          <w:sz w:val="24"/>
          <w:szCs w:val="24"/>
        </w:rPr>
      </w:pPr>
    </w:p>
    <w:p w14:paraId="62B9A1F4" w14:textId="77777777" w:rsidR="006732CC" w:rsidRDefault="006732CC" w:rsidP="00B5794D">
      <w:pPr>
        <w:pStyle w:val="Paragrafoelenco"/>
        <w:spacing w:line="276" w:lineRule="auto"/>
        <w:jc w:val="both"/>
        <w:rPr>
          <w:rFonts w:ascii="Times New Roman" w:hAnsi="Times New Roman" w:cs="Times New Roman"/>
          <w:sz w:val="24"/>
          <w:szCs w:val="24"/>
        </w:rPr>
      </w:pPr>
    </w:p>
    <w:p w14:paraId="056771F0" w14:textId="77777777" w:rsidR="006732CC" w:rsidRDefault="006732CC" w:rsidP="00B5794D">
      <w:pPr>
        <w:pStyle w:val="Paragrafoelenco"/>
        <w:spacing w:line="276" w:lineRule="auto"/>
        <w:jc w:val="both"/>
        <w:rPr>
          <w:rFonts w:ascii="Times New Roman" w:hAnsi="Times New Roman" w:cs="Times New Roman"/>
          <w:sz w:val="24"/>
          <w:szCs w:val="24"/>
        </w:rPr>
      </w:pPr>
    </w:p>
    <w:p w14:paraId="2263F308" w14:textId="77777777" w:rsidR="006732CC" w:rsidRDefault="006732CC" w:rsidP="00B5794D">
      <w:pPr>
        <w:pStyle w:val="Paragrafoelenco"/>
        <w:spacing w:line="276" w:lineRule="auto"/>
        <w:jc w:val="both"/>
        <w:rPr>
          <w:rFonts w:ascii="Times New Roman" w:hAnsi="Times New Roman" w:cs="Times New Roman"/>
          <w:sz w:val="24"/>
          <w:szCs w:val="24"/>
        </w:rPr>
      </w:pPr>
    </w:p>
    <w:p w14:paraId="1C34A057" w14:textId="77777777" w:rsidR="006732CC" w:rsidRDefault="006732CC" w:rsidP="00B5794D">
      <w:pPr>
        <w:pStyle w:val="Paragrafoelenco"/>
        <w:spacing w:line="276" w:lineRule="auto"/>
        <w:jc w:val="both"/>
        <w:rPr>
          <w:rFonts w:ascii="Times New Roman" w:hAnsi="Times New Roman" w:cs="Times New Roman"/>
          <w:sz w:val="24"/>
          <w:szCs w:val="24"/>
        </w:rPr>
      </w:pPr>
    </w:p>
    <w:p w14:paraId="0287E237" w14:textId="3C405168" w:rsidR="00421453" w:rsidRPr="006732CC"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Ottava sosta</w:t>
      </w:r>
    </w:p>
    <w:p w14:paraId="5C7EEAED" w14:textId="77777777" w:rsidR="006732CC"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 xml:space="preserve">Gesù risorto conferma la fede di Tommaso </w:t>
      </w:r>
    </w:p>
    <w:p w14:paraId="29A97456" w14:textId="46C3B18B" w:rsidR="007059CE" w:rsidRDefault="00421453"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w:t>
      </w:r>
      <w:proofErr w:type="spellStart"/>
      <w:r w:rsidR="00B5794D" w:rsidRPr="006732CC">
        <w:rPr>
          <w:rFonts w:ascii="Times New Roman" w:hAnsi="Times New Roman" w:cs="Times New Roman"/>
          <w:b/>
          <w:bCs/>
          <w:sz w:val="40"/>
          <w:szCs w:val="40"/>
        </w:rPr>
        <w:t>Gv</w:t>
      </w:r>
      <w:proofErr w:type="spellEnd"/>
      <w:r w:rsidR="00B5794D" w:rsidRPr="006732CC">
        <w:rPr>
          <w:rFonts w:ascii="Times New Roman" w:hAnsi="Times New Roman" w:cs="Times New Roman"/>
          <w:b/>
          <w:bCs/>
          <w:sz w:val="40"/>
          <w:szCs w:val="40"/>
        </w:rPr>
        <w:t xml:space="preserve"> 20, 24-29)</w:t>
      </w:r>
    </w:p>
    <w:p w14:paraId="2420095B" w14:textId="77777777" w:rsidR="006732CC" w:rsidRPr="006732CC" w:rsidRDefault="006732CC" w:rsidP="006732CC">
      <w:pPr>
        <w:spacing w:line="276" w:lineRule="auto"/>
        <w:jc w:val="center"/>
        <w:rPr>
          <w:rFonts w:ascii="Times New Roman" w:hAnsi="Times New Roman" w:cs="Times New Roman"/>
          <w:b/>
          <w:bCs/>
          <w:sz w:val="40"/>
          <w:szCs w:val="40"/>
        </w:rPr>
      </w:pPr>
    </w:p>
    <w:p w14:paraId="5E4A2208" w14:textId="7BF53CE2"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5D087834" w14:textId="04B5B88D"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w:t>
      </w:r>
      <w:r w:rsidR="00D0130F">
        <w:rPr>
          <w:rFonts w:ascii="Times New Roman" w:hAnsi="Times New Roman" w:cs="Times New Roman"/>
          <w:sz w:val="24"/>
          <w:szCs w:val="24"/>
        </w:rPr>
        <w:t>n</w:t>
      </w:r>
      <w:r>
        <w:rPr>
          <w:rFonts w:ascii="Times New Roman" w:hAnsi="Times New Roman" w:cs="Times New Roman"/>
          <w:sz w:val="24"/>
          <w:szCs w:val="24"/>
        </w:rPr>
        <w:t>do.</w:t>
      </w:r>
    </w:p>
    <w:p w14:paraId="56DF9C5D" w14:textId="7A4B6737" w:rsidR="007B5FDA" w:rsidRDefault="007B5FDA" w:rsidP="007059CE">
      <w:pPr>
        <w:jc w:val="both"/>
        <w:rPr>
          <w:rFonts w:ascii="Times New Roman" w:hAnsi="Times New Roman" w:cs="Times New Roman"/>
          <w:sz w:val="24"/>
          <w:szCs w:val="24"/>
        </w:rPr>
      </w:pPr>
    </w:p>
    <w:p w14:paraId="0F2138EE" w14:textId="0CB1963F" w:rsidR="007059CE" w:rsidRDefault="007059CE" w:rsidP="007059CE">
      <w:pPr>
        <w:jc w:val="both"/>
        <w:rPr>
          <w:rFonts w:ascii="Times New Roman" w:hAnsi="Times New Roman" w:cs="Times New Roman"/>
          <w:sz w:val="24"/>
          <w:szCs w:val="24"/>
        </w:rPr>
      </w:pPr>
      <w:r>
        <w:rPr>
          <w:rFonts w:ascii="Times New Roman" w:hAnsi="Times New Roman" w:cs="Times New Roman"/>
          <w:sz w:val="24"/>
          <w:szCs w:val="24"/>
        </w:rPr>
        <w:t>Dal Vangelo secondo Giovanni (</w:t>
      </w:r>
      <w:proofErr w:type="spellStart"/>
      <w:r>
        <w:rPr>
          <w:rFonts w:ascii="Times New Roman" w:hAnsi="Times New Roman" w:cs="Times New Roman"/>
          <w:sz w:val="24"/>
          <w:szCs w:val="24"/>
        </w:rPr>
        <w:t>Gv</w:t>
      </w:r>
      <w:proofErr w:type="spellEnd"/>
      <w:r>
        <w:rPr>
          <w:rFonts w:ascii="Times New Roman" w:hAnsi="Times New Roman" w:cs="Times New Roman"/>
          <w:sz w:val="24"/>
          <w:szCs w:val="24"/>
        </w:rPr>
        <w:t xml:space="preserve"> 20,24-29)</w:t>
      </w:r>
    </w:p>
    <w:p w14:paraId="73B5FA33" w14:textId="13DDB446" w:rsidR="007059CE" w:rsidRDefault="006732CC" w:rsidP="007059CE">
      <w:pPr>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649807F1" wp14:editId="46F1A4FC">
            <wp:simplePos x="0" y="0"/>
            <wp:positionH relativeFrom="margin">
              <wp:posOffset>41910</wp:posOffset>
            </wp:positionH>
            <wp:positionV relativeFrom="margin">
              <wp:posOffset>2719705</wp:posOffset>
            </wp:positionV>
            <wp:extent cx="2565400" cy="1177290"/>
            <wp:effectExtent l="0" t="0" r="0" b="3810"/>
            <wp:wrapSquare wrapText="bothSides"/>
            <wp:docPr id="4197871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87131" name="Immagine 4197871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5400" cy="1177290"/>
                    </a:xfrm>
                    <a:prstGeom prst="rect">
                      <a:avLst/>
                    </a:prstGeom>
                  </pic:spPr>
                </pic:pic>
              </a:graphicData>
            </a:graphic>
            <wp14:sizeRelH relativeFrom="margin">
              <wp14:pctWidth>0</wp14:pctWidth>
            </wp14:sizeRelH>
            <wp14:sizeRelV relativeFrom="margin">
              <wp14:pctHeight>0</wp14:pctHeight>
            </wp14:sizeRelV>
          </wp:anchor>
        </w:drawing>
      </w:r>
      <w:r w:rsidR="007059CE" w:rsidRPr="007059CE">
        <w:rPr>
          <w:rFonts w:ascii="Times New Roman" w:hAnsi="Times New Roman" w:cs="Times New Roman"/>
          <w:sz w:val="24"/>
          <w:szCs w:val="24"/>
        </w:rPr>
        <w:t xml:space="preserve">Tommaso, uno dei Dodici, chiamato </w:t>
      </w:r>
      <w:proofErr w:type="spellStart"/>
      <w:r w:rsidR="007059CE" w:rsidRPr="007059CE">
        <w:rPr>
          <w:rFonts w:ascii="Times New Roman" w:hAnsi="Times New Roman" w:cs="Times New Roman"/>
          <w:sz w:val="24"/>
          <w:szCs w:val="24"/>
        </w:rPr>
        <w:t>Dìdimo</w:t>
      </w:r>
      <w:proofErr w:type="spellEnd"/>
      <w:r w:rsidR="007059CE" w:rsidRPr="007059CE">
        <w:rPr>
          <w:rFonts w:ascii="Times New Roman" w:hAnsi="Times New Roman" w:cs="Times New Roman"/>
          <w:sz w:val="24"/>
          <w:szCs w:val="24"/>
        </w:rPr>
        <w:t>, non era con loro quando venne Gesù.</w:t>
      </w:r>
      <w:r w:rsidR="007059CE">
        <w:rPr>
          <w:rFonts w:ascii="Times New Roman" w:hAnsi="Times New Roman" w:cs="Times New Roman"/>
          <w:sz w:val="24"/>
          <w:szCs w:val="24"/>
        </w:rPr>
        <w:t xml:space="preserve"> </w:t>
      </w:r>
      <w:r w:rsidR="007059CE" w:rsidRPr="007059CE">
        <w:rPr>
          <w:rFonts w:ascii="Times New Roman" w:hAnsi="Times New Roman" w:cs="Times New Roman"/>
          <w:sz w:val="24"/>
          <w:szCs w:val="24"/>
        </w:rPr>
        <w:t>Gli dicevano gli altri discepoli: "Abbiamo visto il Signore!". Ma egli disse loro: "Se non vedo nelle sue mani il segno dei chiodi e non metto il mio dito nel segno dei chiodi e non metto la mia mano nel suo fianco, io non credo".</w:t>
      </w:r>
      <w:r w:rsidR="007059CE">
        <w:rPr>
          <w:rFonts w:ascii="Times New Roman" w:hAnsi="Times New Roman" w:cs="Times New Roman"/>
          <w:sz w:val="24"/>
          <w:szCs w:val="24"/>
        </w:rPr>
        <w:t xml:space="preserve"> </w:t>
      </w:r>
      <w:r w:rsidR="007059CE" w:rsidRPr="007059CE">
        <w:rPr>
          <w:rFonts w:ascii="Times New Roman" w:hAnsi="Times New Roman" w:cs="Times New Roman"/>
          <w:sz w:val="24"/>
          <w:szCs w:val="24"/>
        </w:rPr>
        <w:t>Otto giorni dopo i discepoli erano di nuovo in casa e c'era con loro anche Tommaso. Venne Gesù, a porte chiuse, stette in mezzo e disse: "Pace a voi!".</w:t>
      </w:r>
      <w:r w:rsidR="007059CE">
        <w:rPr>
          <w:rFonts w:ascii="Times New Roman" w:hAnsi="Times New Roman" w:cs="Times New Roman"/>
          <w:sz w:val="24"/>
          <w:szCs w:val="24"/>
        </w:rPr>
        <w:t xml:space="preserve"> </w:t>
      </w:r>
      <w:r w:rsidR="007059CE" w:rsidRPr="007059CE">
        <w:rPr>
          <w:rFonts w:ascii="Times New Roman" w:hAnsi="Times New Roman" w:cs="Times New Roman"/>
          <w:sz w:val="24"/>
          <w:szCs w:val="24"/>
        </w:rPr>
        <w:t>Poi disse a Tommaso: "Metti qui il tuo dito e guarda le mie mani; tendi la tua mano e mettila nel mio fianco; e non essere incredulo, ma credente!".</w:t>
      </w:r>
      <w:r w:rsidR="007059CE">
        <w:rPr>
          <w:rFonts w:ascii="Times New Roman" w:hAnsi="Times New Roman" w:cs="Times New Roman"/>
          <w:sz w:val="24"/>
          <w:szCs w:val="24"/>
        </w:rPr>
        <w:t xml:space="preserve"> </w:t>
      </w:r>
      <w:r w:rsidR="007059CE" w:rsidRPr="007059CE">
        <w:rPr>
          <w:rFonts w:ascii="Times New Roman" w:hAnsi="Times New Roman" w:cs="Times New Roman"/>
          <w:sz w:val="24"/>
          <w:szCs w:val="24"/>
        </w:rPr>
        <w:t>Gli rispose Tommaso: "Mio Signore e mio Dio!".</w:t>
      </w:r>
      <w:r w:rsidR="007059CE">
        <w:rPr>
          <w:rFonts w:ascii="Times New Roman" w:hAnsi="Times New Roman" w:cs="Times New Roman"/>
          <w:sz w:val="24"/>
          <w:szCs w:val="24"/>
        </w:rPr>
        <w:t xml:space="preserve"> </w:t>
      </w:r>
      <w:r w:rsidR="007059CE" w:rsidRPr="007059CE">
        <w:rPr>
          <w:rFonts w:ascii="Times New Roman" w:hAnsi="Times New Roman" w:cs="Times New Roman"/>
          <w:sz w:val="24"/>
          <w:szCs w:val="24"/>
        </w:rPr>
        <w:t>Gesù gli disse: "Perché mi hai veduto, tu hai creduto; beati quelli che non hanno visto e hanno creduto!".</w:t>
      </w:r>
    </w:p>
    <w:p w14:paraId="1895A3D4" w14:textId="77777777" w:rsidR="007059CE" w:rsidRDefault="007059CE" w:rsidP="007059CE">
      <w:pPr>
        <w:jc w:val="both"/>
        <w:rPr>
          <w:rFonts w:ascii="Times New Roman" w:hAnsi="Times New Roman" w:cs="Times New Roman"/>
          <w:sz w:val="24"/>
          <w:szCs w:val="24"/>
        </w:rPr>
      </w:pPr>
    </w:p>
    <w:p w14:paraId="77D78CC2" w14:textId="77777777" w:rsidR="006732CC" w:rsidRDefault="006732CC" w:rsidP="007059CE">
      <w:pPr>
        <w:jc w:val="both"/>
        <w:rPr>
          <w:rFonts w:ascii="Times New Roman" w:hAnsi="Times New Roman" w:cs="Times New Roman"/>
          <w:sz w:val="24"/>
          <w:szCs w:val="24"/>
        </w:rPr>
      </w:pPr>
    </w:p>
    <w:p w14:paraId="5C6F86C2" w14:textId="5CE30A31" w:rsidR="007059CE" w:rsidRPr="00A33D4C" w:rsidRDefault="007059CE" w:rsidP="007059CE">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0D0AEE3E" w14:textId="77777777" w:rsidR="007059CE" w:rsidRPr="007059CE" w:rsidRDefault="007059CE" w:rsidP="007059CE">
      <w:pPr>
        <w:jc w:val="both"/>
        <w:rPr>
          <w:rFonts w:ascii="Times New Roman" w:hAnsi="Times New Roman" w:cs="Times New Roman"/>
          <w:sz w:val="24"/>
          <w:szCs w:val="24"/>
        </w:rPr>
      </w:pPr>
    </w:p>
    <w:p w14:paraId="7B34D291"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“Il tuo volto, Signore, io cerco / non nascondermi il tuo volto” quante volte ti preghiamo con queste parole (del Salmo 26); anche noi come Tommaso abbiamo sempre bisogno di essere incontrati da te. Non sempre ci basta sentire parlare di te, molto spesso sentiamo descrizioni minuziose delle tue parole e del tuo operato ma non sempre questo ci conquista e ci fa innamorare.</w:t>
      </w:r>
    </w:p>
    <w:p w14:paraId="347EFD29"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Anche noi, come i tuoi discepoli, abbiamo detto ai fratelli carcerati “Abbiamo visto il Signore”; glielo abbiamo detto vivendo con loro la Celebrazione Eucaristica e accompagnandoli nel percorso di preparazione ai sacramenti. </w:t>
      </w:r>
    </w:p>
    <w:p w14:paraId="06C2EABC"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Molti di loro, come Tommaso, chiedevano di incontrare personalmente il Signore; alcuni hanno chiesto aiuto per gettarsi alle spalle la loro vecchia vita malandata per avviarsi in una vita nuova.</w:t>
      </w:r>
    </w:p>
    <w:p w14:paraId="7EB3E3CB"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Perdonaci Signore per tutte le volte che non siamo stati testimoni credibili della tua presenza e della tua luce.</w:t>
      </w:r>
    </w:p>
    <w:p w14:paraId="48C48288" w14:textId="59E6029A" w:rsidR="00820A0F" w:rsidRPr="006732CC" w:rsidRDefault="00820A0F" w:rsidP="006732CC">
      <w:pPr>
        <w:jc w:val="both"/>
        <w:rPr>
          <w:rFonts w:ascii="Times New Roman" w:hAnsi="Times New Roman" w:cs="Times New Roman"/>
          <w:sz w:val="24"/>
          <w:szCs w:val="24"/>
        </w:rPr>
      </w:pPr>
      <w:r w:rsidRPr="006D4CB8">
        <w:rPr>
          <w:rFonts w:ascii="Times New Roman" w:hAnsi="Times New Roman" w:cs="Times New Roman"/>
          <w:sz w:val="24"/>
          <w:szCs w:val="24"/>
        </w:rPr>
        <w:t>Manda il tuo Spirito ad accendere un fuoco inestinguibile in ogni tuo fedele perché ogni incontro con i nostri fratelli carcerati e ogni liturgia condivisa con loro sia un momento di incontro vivo e personale con Te, Signore risorto.</w:t>
      </w:r>
    </w:p>
    <w:p w14:paraId="7A5AD58E" w14:textId="77777777" w:rsidR="00B5794D" w:rsidRPr="006732CC" w:rsidRDefault="00B5794D"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Nona sosta</w:t>
      </w:r>
    </w:p>
    <w:p w14:paraId="09BF98AF" w14:textId="0C07603D" w:rsidR="00B5794D" w:rsidRDefault="00B5794D"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Gesù risorto appare agli apostoli presso il lago di Tiberiade</w:t>
      </w:r>
    </w:p>
    <w:p w14:paraId="3220DD0B" w14:textId="77777777" w:rsidR="006732CC" w:rsidRPr="006732CC" w:rsidRDefault="006732CC" w:rsidP="006732CC">
      <w:pPr>
        <w:pStyle w:val="Paragrafoelenco"/>
        <w:spacing w:line="276" w:lineRule="auto"/>
        <w:jc w:val="center"/>
        <w:rPr>
          <w:rFonts w:ascii="Times New Roman" w:hAnsi="Times New Roman" w:cs="Times New Roman"/>
          <w:b/>
          <w:bCs/>
          <w:sz w:val="40"/>
          <w:szCs w:val="40"/>
        </w:rPr>
      </w:pPr>
    </w:p>
    <w:p w14:paraId="5B7E7493"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1D4B0E9C"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303E24E3" w14:textId="77777777" w:rsidR="007B5FDA" w:rsidRDefault="007B5FDA" w:rsidP="00140FD1">
      <w:pPr>
        <w:spacing w:line="276" w:lineRule="auto"/>
        <w:jc w:val="both"/>
        <w:rPr>
          <w:rFonts w:ascii="Times New Roman" w:hAnsi="Times New Roman" w:cs="Times New Roman"/>
          <w:sz w:val="24"/>
          <w:szCs w:val="24"/>
        </w:rPr>
      </w:pPr>
    </w:p>
    <w:p w14:paraId="0D2E10CC" w14:textId="637C3D07" w:rsidR="00140FD1" w:rsidRPr="00140FD1" w:rsidRDefault="00140FD1" w:rsidP="00140FD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Dal Vangelo secondo Giovanni </w:t>
      </w:r>
      <w:r w:rsidRPr="00140FD1">
        <w:rPr>
          <w:rFonts w:ascii="Times New Roman" w:hAnsi="Times New Roman" w:cs="Times New Roman"/>
          <w:sz w:val="24"/>
          <w:szCs w:val="24"/>
        </w:rPr>
        <w:t>(</w:t>
      </w:r>
      <w:proofErr w:type="spellStart"/>
      <w:r w:rsidRPr="00140FD1">
        <w:rPr>
          <w:rFonts w:ascii="Times New Roman" w:hAnsi="Times New Roman" w:cs="Times New Roman"/>
          <w:sz w:val="24"/>
          <w:szCs w:val="24"/>
        </w:rPr>
        <w:t>Gv</w:t>
      </w:r>
      <w:proofErr w:type="spellEnd"/>
      <w:r w:rsidRPr="00140FD1">
        <w:rPr>
          <w:rFonts w:ascii="Times New Roman" w:hAnsi="Times New Roman" w:cs="Times New Roman"/>
          <w:sz w:val="24"/>
          <w:szCs w:val="24"/>
        </w:rPr>
        <w:t xml:space="preserve"> 21,1-9.13-14)</w:t>
      </w:r>
    </w:p>
    <w:p w14:paraId="6B8952AF" w14:textId="5D4A7015" w:rsidR="00140FD1" w:rsidRDefault="00140FD1" w:rsidP="00140FD1">
      <w:pPr>
        <w:jc w:val="both"/>
        <w:rPr>
          <w:rFonts w:ascii="Times New Roman" w:hAnsi="Times New Roman" w:cs="Times New Roman"/>
          <w:sz w:val="24"/>
          <w:szCs w:val="24"/>
        </w:rPr>
      </w:pPr>
      <w:r w:rsidRPr="00140FD1">
        <w:rPr>
          <w:rFonts w:ascii="Times New Roman" w:hAnsi="Times New Roman" w:cs="Times New Roman"/>
          <w:sz w:val="24"/>
          <w:szCs w:val="24"/>
        </w:rPr>
        <w:t xml:space="preserve">Dopo questi fatti, Gesù si manifestò di nuovo ai discepoli sul mare di </w:t>
      </w:r>
      <w:proofErr w:type="spellStart"/>
      <w:r w:rsidRPr="00140FD1">
        <w:rPr>
          <w:rFonts w:ascii="Times New Roman" w:hAnsi="Times New Roman" w:cs="Times New Roman"/>
          <w:sz w:val="24"/>
          <w:szCs w:val="24"/>
        </w:rPr>
        <w:t>Tiberìade</w:t>
      </w:r>
      <w:proofErr w:type="spellEnd"/>
      <w:r w:rsidRPr="00140FD1">
        <w:rPr>
          <w:rFonts w:ascii="Times New Roman" w:hAnsi="Times New Roman" w:cs="Times New Roman"/>
          <w:sz w:val="24"/>
          <w:szCs w:val="24"/>
        </w:rPr>
        <w:t>. E si manifestò così:</w:t>
      </w:r>
      <w:r>
        <w:rPr>
          <w:rFonts w:ascii="Times New Roman" w:hAnsi="Times New Roman" w:cs="Times New Roman"/>
          <w:sz w:val="24"/>
          <w:szCs w:val="24"/>
        </w:rPr>
        <w:t xml:space="preserve"> </w:t>
      </w:r>
      <w:r w:rsidRPr="00140FD1">
        <w:rPr>
          <w:rFonts w:ascii="Times New Roman" w:hAnsi="Times New Roman" w:cs="Times New Roman"/>
          <w:sz w:val="24"/>
          <w:szCs w:val="24"/>
        </w:rPr>
        <w:t xml:space="preserve">si trovavano insieme Simon Pietro, Tommaso detto </w:t>
      </w:r>
      <w:proofErr w:type="spellStart"/>
      <w:r w:rsidRPr="00140FD1">
        <w:rPr>
          <w:rFonts w:ascii="Times New Roman" w:hAnsi="Times New Roman" w:cs="Times New Roman"/>
          <w:sz w:val="24"/>
          <w:szCs w:val="24"/>
        </w:rPr>
        <w:t>Dìdimo</w:t>
      </w:r>
      <w:proofErr w:type="spellEnd"/>
      <w:r w:rsidRPr="00140FD1">
        <w:rPr>
          <w:rFonts w:ascii="Times New Roman" w:hAnsi="Times New Roman" w:cs="Times New Roman"/>
          <w:sz w:val="24"/>
          <w:szCs w:val="24"/>
        </w:rPr>
        <w:t>, Natanaele di Cana di Galilea, i figli di Zebedeo e altri due discepoli.</w:t>
      </w:r>
      <w:r>
        <w:rPr>
          <w:rFonts w:ascii="Times New Roman" w:hAnsi="Times New Roman" w:cs="Times New Roman"/>
          <w:sz w:val="24"/>
          <w:szCs w:val="24"/>
        </w:rPr>
        <w:t xml:space="preserve"> </w:t>
      </w:r>
      <w:r w:rsidRPr="00140FD1">
        <w:rPr>
          <w:rFonts w:ascii="Times New Roman" w:hAnsi="Times New Roman" w:cs="Times New Roman"/>
          <w:sz w:val="24"/>
          <w:szCs w:val="24"/>
        </w:rPr>
        <w:t>Disse loro Simon Pietro: "Io vado a pescare". Gli dissero: "Veniamo anche noi con te". Allora uscirono e salirono sulla barca; ma quella notte non presero nulla.</w:t>
      </w:r>
      <w:r>
        <w:rPr>
          <w:rFonts w:ascii="Times New Roman" w:hAnsi="Times New Roman" w:cs="Times New Roman"/>
          <w:sz w:val="24"/>
          <w:szCs w:val="24"/>
        </w:rPr>
        <w:t xml:space="preserve"> </w:t>
      </w:r>
      <w:r w:rsidRPr="00140FD1">
        <w:rPr>
          <w:rFonts w:ascii="Times New Roman" w:hAnsi="Times New Roman" w:cs="Times New Roman"/>
          <w:sz w:val="24"/>
          <w:szCs w:val="24"/>
        </w:rPr>
        <w:t>Quando già era l'alba, Gesù stette sulla riva, ma i discepoli non si erano accorti che era Gesù.</w:t>
      </w:r>
      <w:r>
        <w:rPr>
          <w:rFonts w:ascii="Times New Roman" w:hAnsi="Times New Roman" w:cs="Times New Roman"/>
          <w:sz w:val="24"/>
          <w:szCs w:val="24"/>
        </w:rPr>
        <w:t xml:space="preserve"> </w:t>
      </w:r>
      <w:r w:rsidRPr="00140FD1">
        <w:rPr>
          <w:rFonts w:ascii="Times New Roman" w:hAnsi="Times New Roman" w:cs="Times New Roman"/>
          <w:sz w:val="24"/>
          <w:szCs w:val="24"/>
        </w:rPr>
        <w:t>Gesù disse loro: "Figlioli, non avete nulla da mangiare?". Gli risposero: "No".</w:t>
      </w:r>
      <w:r>
        <w:rPr>
          <w:rFonts w:ascii="Times New Roman" w:hAnsi="Times New Roman" w:cs="Times New Roman"/>
          <w:sz w:val="24"/>
          <w:szCs w:val="24"/>
        </w:rPr>
        <w:t xml:space="preserve"> </w:t>
      </w:r>
      <w:r w:rsidRPr="00140FD1">
        <w:rPr>
          <w:rFonts w:ascii="Times New Roman" w:hAnsi="Times New Roman" w:cs="Times New Roman"/>
          <w:sz w:val="24"/>
          <w:szCs w:val="24"/>
        </w:rPr>
        <w:t>Allora egli disse loro: "Gettate la rete dalla parte destra della barca e troverete". La gettarono e non riuscivano più a tirarla su per la grande quantità di pesci.</w:t>
      </w:r>
      <w:r>
        <w:rPr>
          <w:rFonts w:ascii="Times New Roman" w:hAnsi="Times New Roman" w:cs="Times New Roman"/>
          <w:sz w:val="24"/>
          <w:szCs w:val="24"/>
        </w:rPr>
        <w:t xml:space="preserve"> </w:t>
      </w:r>
      <w:r w:rsidRPr="00140FD1">
        <w:rPr>
          <w:rFonts w:ascii="Times New Roman" w:hAnsi="Times New Roman" w:cs="Times New Roman"/>
          <w:sz w:val="24"/>
          <w:szCs w:val="24"/>
        </w:rPr>
        <w:t>Allora quel discepolo che Gesù amava disse a Pietro: "È il Signore!". Simon Pietro, appena udì che era il Signore, si strinse la veste attorno ai fianchi, perché era svestito, e si gettò in mare.</w:t>
      </w:r>
      <w:r>
        <w:rPr>
          <w:rFonts w:ascii="Times New Roman" w:hAnsi="Times New Roman" w:cs="Times New Roman"/>
          <w:sz w:val="24"/>
          <w:szCs w:val="24"/>
        </w:rPr>
        <w:t xml:space="preserve"> </w:t>
      </w:r>
      <w:r w:rsidRPr="00140FD1">
        <w:rPr>
          <w:rFonts w:ascii="Times New Roman" w:hAnsi="Times New Roman" w:cs="Times New Roman"/>
          <w:sz w:val="24"/>
          <w:szCs w:val="24"/>
        </w:rPr>
        <w:t>Gli altri discepoli invece vennero con la barca, trascinando la rete piena di pesci: non erano infatti lontani da terra se non un centinaio di metri.</w:t>
      </w:r>
      <w:r>
        <w:rPr>
          <w:rFonts w:ascii="Times New Roman" w:hAnsi="Times New Roman" w:cs="Times New Roman"/>
          <w:sz w:val="24"/>
          <w:szCs w:val="24"/>
        </w:rPr>
        <w:t xml:space="preserve"> </w:t>
      </w:r>
      <w:r w:rsidRPr="00140FD1">
        <w:rPr>
          <w:rFonts w:ascii="Times New Roman" w:hAnsi="Times New Roman" w:cs="Times New Roman"/>
          <w:sz w:val="24"/>
          <w:szCs w:val="24"/>
        </w:rPr>
        <w:t>Appena scesi a terra, videro un fuoco di brace con del pesce sopra, e del pane.</w:t>
      </w:r>
      <w:r>
        <w:rPr>
          <w:rFonts w:ascii="Times New Roman" w:hAnsi="Times New Roman" w:cs="Times New Roman"/>
          <w:sz w:val="24"/>
          <w:szCs w:val="24"/>
        </w:rPr>
        <w:t xml:space="preserve"> </w:t>
      </w:r>
      <w:r w:rsidRPr="00140FD1">
        <w:rPr>
          <w:rFonts w:ascii="Times New Roman" w:hAnsi="Times New Roman" w:cs="Times New Roman"/>
          <w:sz w:val="24"/>
          <w:szCs w:val="24"/>
        </w:rPr>
        <w:t>Disse loro Gesù: "Portate un po' del pesce che avete preso ora".</w:t>
      </w:r>
      <w:r>
        <w:rPr>
          <w:rFonts w:ascii="Times New Roman" w:hAnsi="Times New Roman" w:cs="Times New Roman"/>
          <w:sz w:val="24"/>
          <w:szCs w:val="24"/>
        </w:rPr>
        <w:t xml:space="preserve"> </w:t>
      </w:r>
      <w:r w:rsidRPr="00140FD1">
        <w:rPr>
          <w:rFonts w:ascii="Times New Roman" w:hAnsi="Times New Roman" w:cs="Times New Roman"/>
          <w:sz w:val="24"/>
          <w:szCs w:val="24"/>
        </w:rPr>
        <w:t>Gesù si avvicinò, prese il pane e lo diede loro, e così pure il pesce.</w:t>
      </w:r>
      <w:r>
        <w:rPr>
          <w:rFonts w:ascii="Times New Roman" w:hAnsi="Times New Roman" w:cs="Times New Roman"/>
          <w:sz w:val="24"/>
          <w:szCs w:val="24"/>
        </w:rPr>
        <w:t xml:space="preserve"> </w:t>
      </w:r>
      <w:r w:rsidRPr="00140FD1">
        <w:rPr>
          <w:rFonts w:ascii="Times New Roman" w:hAnsi="Times New Roman" w:cs="Times New Roman"/>
          <w:sz w:val="24"/>
          <w:szCs w:val="24"/>
        </w:rPr>
        <w:t>Era la terza volta che Gesù si manifestava ai discepoli, dopo essere risorto dai morti.</w:t>
      </w:r>
    </w:p>
    <w:p w14:paraId="158CCA96" w14:textId="77777777" w:rsidR="006732CC" w:rsidRDefault="006732CC" w:rsidP="00140FD1">
      <w:pPr>
        <w:jc w:val="both"/>
        <w:rPr>
          <w:rFonts w:ascii="Times New Roman" w:hAnsi="Times New Roman" w:cs="Times New Roman"/>
          <w:sz w:val="24"/>
          <w:szCs w:val="24"/>
        </w:rPr>
      </w:pPr>
    </w:p>
    <w:p w14:paraId="419ED6EA" w14:textId="77777777" w:rsidR="006732CC" w:rsidRDefault="006732CC" w:rsidP="00140FD1">
      <w:pPr>
        <w:jc w:val="both"/>
        <w:rPr>
          <w:rFonts w:ascii="Times New Roman" w:hAnsi="Times New Roman" w:cs="Times New Roman"/>
          <w:sz w:val="24"/>
          <w:szCs w:val="24"/>
        </w:rPr>
      </w:pPr>
    </w:p>
    <w:p w14:paraId="3B50CAC7" w14:textId="16717E32" w:rsidR="00140FD1" w:rsidRPr="00A33D4C" w:rsidRDefault="00140FD1" w:rsidP="00140FD1">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1B030102" w14:textId="77777777" w:rsidR="00140FD1" w:rsidRPr="00140FD1" w:rsidRDefault="00140FD1" w:rsidP="00140FD1">
      <w:pPr>
        <w:jc w:val="both"/>
        <w:rPr>
          <w:rFonts w:ascii="Times New Roman" w:hAnsi="Times New Roman" w:cs="Times New Roman"/>
          <w:sz w:val="24"/>
          <w:szCs w:val="24"/>
        </w:rPr>
      </w:pPr>
    </w:p>
    <w:p w14:paraId="6861CEA4"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Signore liberaci dal pregiudizio, perché l’uomo non è la sua colpa. </w:t>
      </w:r>
    </w:p>
    <w:p w14:paraId="0B41601E"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A te Signore non interessa il passato, perché il bene possibile di domani conta più del male di ieri e di oggi.</w:t>
      </w:r>
    </w:p>
    <w:p w14:paraId="66112002"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Gesù apri le porte delle nostre prigioni, vivere d’altronde è l’infinità pazienza di ricominciare.</w:t>
      </w:r>
    </w:p>
    <w:p w14:paraId="3A05E703"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Tempo fa ho incontrato un amico conosciuto in carcere, è lì che aveva trascorso tanti anni della sua vita, la sua fede l’aveva accompagnato in quel tormentato cammino e grazie ad essa non si è più smarrito. Grazie Signore per la sua testimonianza di conversione, Tu che sei apparso agli apostoli aiutaci a riconoscere il tuo volto nella vita dei fratelli più fragili così risorgeremo anche noi a testimoni credibili del Vangelo.</w:t>
      </w:r>
    </w:p>
    <w:p w14:paraId="0F54A9D1" w14:textId="77777777" w:rsidR="00820A0F" w:rsidRDefault="00820A0F" w:rsidP="006732CC">
      <w:pPr>
        <w:pStyle w:val="Paragrafoelenco"/>
        <w:spacing w:line="276" w:lineRule="auto"/>
        <w:jc w:val="center"/>
        <w:rPr>
          <w:rFonts w:ascii="Times New Roman" w:hAnsi="Times New Roman" w:cs="Times New Roman"/>
          <w:sz w:val="40"/>
          <w:szCs w:val="40"/>
        </w:rPr>
      </w:pPr>
    </w:p>
    <w:p w14:paraId="5C305AF4" w14:textId="77777777" w:rsidR="002B710A" w:rsidRDefault="002B710A" w:rsidP="006732CC">
      <w:pPr>
        <w:pStyle w:val="Paragrafoelenco"/>
        <w:spacing w:line="276" w:lineRule="auto"/>
        <w:jc w:val="center"/>
        <w:rPr>
          <w:rFonts w:ascii="Times New Roman" w:hAnsi="Times New Roman" w:cs="Times New Roman"/>
          <w:sz w:val="40"/>
          <w:szCs w:val="40"/>
        </w:rPr>
      </w:pPr>
    </w:p>
    <w:p w14:paraId="16511ADD" w14:textId="7A95B43C" w:rsidR="00B5794D" w:rsidRPr="006732CC" w:rsidRDefault="00B5794D"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Decima sosta</w:t>
      </w:r>
    </w:p>
    <w:p w14:paraId="24FE7E3D" w14:textId="77777777" w:rsidR="00140FD1" w:rsidRDefault="00B5794D"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Gesù risorto conferisce il primato a Pietro</w:t>
      </w:r>
    </w:p>
    <w:p w14:paraId="28F4E67F" w14:textId="77777777" w:rsidR="006732CC" w:rsidRPr="006732CC" w:rsidRDefault="006732CC" w:rsidP="006732CC">
      <w:pPr>
        <w:pStyle w:val="Paragrafoelenco"/>
        <w:spacing w:line="276" w:lineRule="auto"/>
        <w:jc w:val="center"/>
        <w:rPr>
          <w:rFonts w:ascii="Times New Roman" w:hAnsi="Times New Roman" w:cs="Times New Roman"/>
          <w:b/>
          <w:bCs/>
          <w:sz w:val="40"/>
          <w:szCs w:val="40"/>
        </w:rPr>
      </w:pPr>
    </w:p>
    <w:p w14:paraId="5B19EF28"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0CF8B171"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36C0BE9C" w14:textId="77777777" w:rsidR="007B5FDA" w:rsidRDefault="007B5FDA" w:rsidP="00140FD1">
      <w:pPr>
        <w:spacing w:line="276" w:lineRule="auto"/>
        <w:jc w:val="both"/>
        <w:rPr>
          <w:rFonts w:ascii="Times New Roman" w:hAnsi="Times New Roman" w:cs="Times New Roman"/>
          <w:sz w:val="24"/>
          <w:szCs w:val="24"/>
        </w:rPr>
      </w:pPr>
    </w:p>
    <w:p w14:paraId="408046FC" w14:textId="3BBC02B5" w:rsidR="00B5794D" w:rsidRPr="00140FD1" w:rsidRDefault="00140FD1" w:rsidP="00140FD1">
      <w:pPr>
        <w:spacing w:line="276" w:lineRule="auto"/>
        <w:jc w:val="both"/>
        <w:rPr>
          <w:rFonts w:ascii="Times New Roman" w:hAnsi="Times New Roman" w:cs="Times New Roman"/>
          <w:sz w:val="24"/>
          <w:szCs w:val="24"/>
        </w:rPr>
      </w:pPr>
      <w:r w:rsidRPr="00140FD1">
        <w:rPr>
          <w:rFonts w:ascii="Times New Roman" w:hAnsi="Times New Roman" w:cs="Times New Roman"/>
          <w:sz w:val="24"/>
          <w:szCs w:val="24"/>
        </w:rPr>
        <w:t xml:space="preserve">Dal Vangelo secondo Giovanni </w:t>
      </w:r>
      <w:r w:rsidR="00B5794D" w:rsidRPr="00140FD1">
        <w:rPr>
          <w:rFonts w:ascii="Times New Roman" w:hAnsi="Times New Roman" w:cs="Times New Roman"/>
          <w:sz w:val="24"/>
          <w:szCs w:val="24"/>
        </w:rPr>
        <w:t>(</w:t>
      </w:r>
      <w:proofErr w:type="spellStart"/>
      <w:r w:rsidR="00B5794D" w:rsidRPr="00140FD1">
        <w:rPr>
          <w:rFonts w:ascii="Times New Roman" w:hAnsi="Times New Roman" w:cs="Times New Roman"/>
          <w:sz w:val="24"/>
          <w:szCs w:val="24"/>
        </w:rPr>
        <w:t>Gv</w:t>
      </w:r>
      <w:proofErr w:type="spellEnd"/>
      <w:r w:rsidR="00B5794D" w:rsidRPr="00140FD1">
        <w:rPr>
          <w:rFonts w:ascii="Times New Roman" w:hAnsi="Times New Roman" w:cs="Times New Roman"/>
          <w:sz w:val="24"/>
          <w:szCs w:val="24"/>
        </w:rPr>
        <w:t xml:space="preserve"> 21,15-19)</w:t>
      </w:r>
    </w:p>
    <w:p w14:paraId="426CA0B7" w14:textId="582330D6" w:rsidR="00140FD1" w:rsidRDefault="00140FD1" w:rsidP="00140FD1">
      <w:pPr>
        <w:jc w:val="both"/>
        <w:rPr>
          <w:rFonts w:ascii="Times New Roman" w:hAnsi="Times New Roman" w:cs="Times New Roman"/>
          <w:sz w:val="24"/>
          <w:szCs w:val="24"/>
        </w:rPr>
      </w:pPr>
      <w:r w:rsidRPr="00140FD1">
        <w:rPr>
          <w:rFonts w:ascii="Times New Roman" w:hAnsi="Times New Roman" w:cs="Times New Roman"/>
          <w:sz w:val="24"/>
          <w:szCs w:val="24"/>
        </w:rPr>
        <w:t>Quand'ebbero mangiato, Gesù disse a Simon Pietro: "Simone, figlio di Giovanni, mi ami più di costoro?". Gli rispose: "Certo, Signore, tu lo sai che ti voglio bene". Gli disse: "Pasci i miei agnelli".</w:t>
      </w:r>
      <w:r w:rsidR="00DC7998">
        <w:rPr>
          <w:rFonts w:ascii="Times New Roman" w:hAnsi="Times New Roman" w:cs="Times New Roman"/>
          <w:sz w:val="24"/>
          <w:szCs w:val="24"/>
        </w:rPr>
        <w:t xml:space="preserve"> </w:t>
      </w:r>
      <w:r w:rsidRPr="00140FD1">
        <w:rPr>
          <w:rFonts w:ascii="Times New Roman" w:hAnsi="Times New Roman" w:cs="Times New Roman"/>
          <w:sz w:val="24"/>
          <w:szCs w:val="24"/>
        </w:rPr>
        <w:t>Gli disse di nuovo, per la seconda volta: "Simone, figlio di Giovanni, mi ami?". Gli rispose: "Certo, Signore, tu lo sai che ti voglio bene". Gli disse: "Pascola le mie pecore".</w:t>
      </w:r>
      <w:r w:rsidR="00DC7998">
        <w:rPr>
          <w:rFonts w:ascii="Times New Roman" w:hAnsi="Times New Roman" w:cs="Times New Roman"/>
          <w:sz w:val="24"/>
          <w:szCs w:val="24"/>
        </w:rPr>
        <w:t xml:space="preserve"> </w:t>
      </w:r>
      <w:r w:rsidRPr="00140FD1">
        <w:rPr>
          <w:rFonts w:ascii="Times New Roman" w:hAnsi="Times New Roman" w:cs="Times New Roman"/>
          <w:sz w:val="24"/>
          <w:szCs w:val="24"/>
        </w:rPr>
        <w:t>Gli disse per la terza volta: "Simone, figlio di Giovanni, mi vuoi bene?". Pietro rimase addolorato che per la terza volta gli domandasse: "Mi vuoi bene?", e gli disse: "Signore, tu conosci tutto; tu sai che ti voglio bene". Gli rispose Gesù: "Pasci le mie pecore.</w:t>
      </w:r>
      <w:r w:rsidR="00DC7998">
        <w:rPr>
          <w:rFonts w:ascii="Times New Roman" w:hAnsi="Times New Roman" w:cs="Times New Roman"/>
          <w:sz w:val="24"/>
          <w:szCs w:val="24"/>
        </w:rPr>
        <w:t xml:space="preserve"> </w:t>
      </w:r>
      <w:r w:rsidRPr="00140FD1">
        <w:rPr>
          <w:rFonts w:ascii="Times New Roman" w:hAnsi="Times New Roman" w:cs="Times New Roman"/>
          <w:sz w:val="24"/>
          <w:szCs w:val="24"/>
        </w:rPr>
        <w:t>In verità, in verità io ti dico: quando eri più giovane ti vestivi da solo e andavi dove volevi; ma quando sarai vecchio tenderai le tue mani, e un altro ti vestirà e ti porterà dove tu non vuoi".</w:t>
      </w:r>
      <w:r w:rsidR="00DC7998">
        <w:rPr>
          <w:rFonts w:ascii="Times New Roman" w:hAnsi="Times New Roman" w:cs="Times New Roman"/>
          <w:sz w:val="24"/>
          <w:szCs w:val="24"/>
        </w:rPr>
        <w:t xml:space="preserve"> </w:t>
      </w:r>
      <w:r w:rsidRPr="00140FD1">
        <w:rPr>
          <w:rFonts w:ascii="Times New Roman" w:hAnsi="Times New Roman" w:cs="Times New Roman"/>
          <w:sz w:val="24"/>
          <w:szCs w:val="24"/>
        </w:rPr>
        <w:t>Questo disse per indicare con quale morte egli avrebbe glorificato Dio. E, detto questo, aggiunse: "Seguimi".</w:t>
      </w:r>
    </w:p>
    <w:p w14:paraId="3C24D677" w14:textId="77777777" w:rsidR="006732CC" w:rsidRDefault="006732CC" w:rsidP="00140FD1">
      <w:pPr>
        <w:jc w:val="both"/>
        <w:rPr>
          <w:rFonts w:ascii="Times New Roman" w:hAnsi="Times New Roman" w:cs="Times New Roman"/>
          <w:sz w:val="24"/>
          <w:szCs w:val="24"/>
        </w:rPr>
      </w:pPr>
    </w:p>
    <w:p w14:paraId="17F0DF06" w14:textId="77777777" w:rsidR="006732CC" w:rsidRDefault="006732CC" w:rsidP="00140FD1">
      <w:pPr>
        <w:jc w:val="both"/>
        <w:rPr>
          <w:rFonts w:ascii="Times New Roman" w:hAnsi="Times New Roman" w:cs="Times New Roman"/>
          <w:sz w:val="24"/>
          <w:szCs w:val="24"/>
        </w:rPr>
      </w:pPr>
    </w:p>
    <w:p w14:paraId="1D59D089" w14:textId="4EC776A0" w:rsidR="00DC7998" w:rsidRDefault="00DC7998" w:rsidP="00140FD1">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551EC658" w14:textId="77777777" w:rsidR="00A33D4C" w:rsidRPr="00A33D4C" w:rsidRDefault="00A33D4C" w:rsidP="00140FD1">
      <w:pPr>
        <w:jc w:val="both"/>
        <w:rPr>
          <w:rFonts w:ascii="Times New Roman" w:hAnsi="Times New Roman" w:cs="Times New Roman"/>
          <w:smallCaps/>
          <w:sz w:val="24"/>
          <w:szCs w:val="24"/>
        </w:rPr>
      </w:pPr>
    </w:p>
    <w:p w14:paraId="6DB554DB" w14:textId="77777777" w:rsidR="00820A0F" w:rsidRDefault="00820A0F" w:rsidP="00820A0F">
      <w:pPr>
        <w:spacing w:line="276" w:lineRule="auto"/>
        <w:rPr>
          <w:rFonts w:ascii="Times New Roman" w:hAnsi="Times New Roman" w:cs="Times New Roman"/>
          <w:color w:val="222222"/>
          <w:sz w:val="24"/>
          <w:szCs w:val="24"/>
        </w:rPr>
      </w:pPr>
      <w:r w:rsidRPr="006D4CB8">
        <w:rPr>
          <w:rFonts w:ascii="Times New Roman" w:hAnsi="Times New Roman" w:cs="Times New Roman"/>
          <w:color w:val="222222"/>
          <w:sz w:val="24"/>
          <w:szCs w:val="24"/>
          <w:shd w:val="clear" w:color="auto" w:fill="FFFFFF"/>
        </w:rPr>
        <w:t>Mi ami? È difficile amare, amare di più è molto difficile, perché spesso viviamo dentro di noi tanti compromessi. “Tu sei disposto a comprometterti?"</w:t>
      </w:r>
    </w:p>
    <w:p w14:paraId="608553E3" w14:textId="77777777" w:rsidR="00820A0F" w:rsidRDefault="00820A0F" w:rsidP="00820A0F">
      <w:pPr>
        <w:spacing w:line="276" w:lineRule="auto"/>
        <w:rPr>
          <w:rFonts w:ascii="Times New Roman" w:hAnsi="Times New Roman" w:cs="Times New Roman"/>
          <w:color w:val="222222"/>
          <w:sz w:val="24"/>
          <w:szCs w:val="24"/>
        </w:rPr>
      </w:pPr>
      <w:r w:rsidRPr="006D4CB8">
        <w:rPr>
          <w:rFonts w:ascii="Times New Roman" w:hAnsi="Times New Roman" w:cs="Times New Roman"/>
          <w:color w:val="222222"/>
          <w:sz w:val="24"/>
          <w:szCs w:val="24"/>
          <w:shd w:val="clear" w:color="auto" w:fill="FFFFFF"/>
        </w:rPr>
        <w:t>Eppure quando ho deciso di entrare in carcere come volontaria sono rinata.</w:t>
      </w:r>
    </w:p>
    <w:p w14:paraId="75F00EE4" w14:textId="77777777" w:rsidR="00820A0F" w:rsidRDefault="00820A0F" w:rsidP="00820A0F">
      <w:pPr>
        <w:spacing w:line="276" w:lineRule="auto"/>
        <w:rPr>
          <w:rFonts w:ascii="Times New Roman" w:hAnsi="Times New Roman" w:cs="Times New Roman"/>
          <w:color w:val="222222"/>
          <w:sz w:val="24"/>
          <w:szCs w:val="24"/>
        </w:rPr>
      </w:pPr>
      <w:r w:rsidRPr="006D4CB8">
        <w:rPr>
          <w:rFonts w:ascii="Times New Roman" w:hAnsi="Times New Roman" w:cs="Times New Roman"/>
          <w:color w:val="222222"/>
          <w:sz w:val="24"/>
          <w:szCs w:val="24"/>
          <w:shd w:val="clear" w:color="auto" w:fill="FFFFFF"/>
        </w:rPr>
        <w:t>Uscita da quella porta blindata mi risuonava questa domanda. Mi ami?</w:t>
      </w:r>
    </w:p>
    <w:p w14:paraId="15784275" w14:textId="77777777" w:rsidR="00820A0F" w:rsidRDefault="00820A0F" w:rsidP="00820A0F">
      <w:pPr>
        <w:spacing w:line="276" w:lineRule="auto"/>
        <w:rPr>
          <w:rFonts w:ascii="Times New Roman" w:hAnsi="Times New Roman" w:cs="Times New Roman"/>
          <w:color w:val="222222"/>
          <w:sz w:val="24"/>
          <w:szCs w:val="24"/>
        </w:rPr>
      </w:pPr>
      <w:r w:rsidRPr="006D4CB8">
        <w:rPr>
          <w:rFonts w:ascii="Times New Roman" w:hAnsi="Times New Roman" w:cs="Times New Roman"/>
          <w:color w:val="222222"/>
          <w:sz w:val="24"/>
          <w:szCs w:val="24"/>
          <w:shd w:val="clear" w:color="auto" w:fill="FFFFFF"/>
        </w:rPr>
        <w:t>Ho ascoltato, accolto e ringraziato, ho contemplato, condiviso, mi sono lasciata attraversare, ho riso, sono rimasta in silenzio. Mi sono commossa. Mi è piaciuto.</w:t>
      </w:r>
    </w:p>
    <w:p w14:paraId="419A3F45" w14:textId="77777777" w:rsidR="00820A0F" w:rsidRDefault="00820A0F" w:rsidP="00820A0F">
      <w:pPr>
        <w:spacing w:line="276" w:lineRule="auto"/>
        <w:rPr>
          <w:rFonts w:ascii="Times New Roman" w:hAnsi="Times New Roman" w:cs="Times New Roman"/>
          <w:color w:val="222222"/>
          <w:sz w:val="24"/>
          <w:szCs w:val="24"/>
        </w:rPr>
      </w:pPr>
      <w:r w:rsidRPr="006D4CB8">
        <w:rPr>
          <w:rFonts w:ascii="Times New Roman" w:hAnsi="Times New Roman" w:cs="Times New Roman"/>
          <w:color w:val="222222"/>
          <w:sz w:val="24"/>
          <w:szCs w:val="24"/>
          <w:shd w:val="clear" w:color="auto" w:fill="FFFFFF"/>
        </w:rPr>
        <w:t>Non potevo nemmeno immaginare la sete di aria, luce e vita che può avere una persona quando esce dopo anni. Non sono brava a raccontare, ma posso dire che entrare in un carcere, lascia i lividi. Inciampi nella vita di qualcuno e ti rimane il segno.</w:t>
      </w:r>
    </w:p>
    <w:p w14:paraId="557A1FD1" w14:textId="77777777" w:rsidR="00820A0F" w:rsidRDefault="00820A0F" w:rsidP="00820A0F">
      <w:pPr>
        <w:spacing w:line="276" w:lineRule="auto"/>
        <w:rPr>
          <w:rFonts w:ascii="Times New Roman" w:hAnsi="Times New Roman" w:cs="Times New Roman"/>
          <w:color w:val="222222"/>
          <w:sz w:val="24"/>
          <w:szCs w:val="24"/>
        </w:rPr>
      </w:pPr>
      <w:r w:rsidRPr="006D4CB8">
        <w:rPr>
          <w:rFonts w:ascii="Times New Roman" w:hAnsi="Times New Roman" w:cs="Times New Roman"/>
          <w:color w:val="222222"/>
          <w:sz w:val="24"/>
          <w:szCs w:val="24"/>
          <w:shd w:val="clear" w:color="auto" w:fill="FFFFFF"/>
        </w:rPr>
        <w:t>Visitare i carcerati è sì esserci dentro, ma non è solo cosa devi fare o non fare, ma come farlo, è lo stile di un ascolto continuo, del non giudicare, di guardare oltre le apparenze”.</w:t>
      </w:r>
    </w:p>
    <w:p w14:paraId="49238864" w14:textId="35BAAF5F" w:rsidR="00820A0F" w:rsidRPr="006D4CB8" w:rsidRDefault="00820A0F" w:rsidP="00820A0F">
      <w:pPr>
        <w:spacing w:line="276" w:lineRule="auto"/>
        <w:rPr>
          <w:rFonts w:ascii="Times New Roman" w:hAnsi="Times New Roman" w:cs="Times New Roman"/>
          <w:b/>
          <w:bCs/>
          <w:sz w:val="24"/>
          <w:szCs w:val="24"/>
        </w:rPr>
      </w:pPr>
      <w:r w:rsidRPr="006D4CB8">
        <w:rPr>
          <w:rFonts w:ascii="Times New Roman" w:hAnsi="Times New Roman" w:cs="Times New Roman"/>
          <w:color w:val="222222"/>
          <w:sz w:val="24"/>
          <w:szCs w:val="24"/>
          <w:shd w:val="clear" w:color="auto" w:fill="FFFFFF"/>
        </w:rPr>
        <w:t>“Amiamo Dio in noi, nelle infinite sfumature dei nostri dolori, ma amiamolo soprattutto … nei rifiutati dalla società”: questo pensiero di Chiara Lubich, mi aiuta ogni volta ad entrare in questo mondo, per servire con amore i “fratelli” carcerati</w:t>
      </w:r>
    </w:p>
    <w:p w14:paraId="283E9C61" w14:textId="77777777" w:rsidR="00820A0F" w:rsidRDefault="00820A0F" w:rsidP="00B5794D">
      <w:pPr>
        <w:pStyle w:val="Paragrafoelenco"/>
        <w:spacing w:line="276" w:lineRule="auto"/>
        <w:jc w:val="both"/>
        <w:rPr>
          <w:rFonts w:ascii="Times New Roman" w:hAnsi="Times New Roman" w:cs="Times New Roman"/>
          <w:sz w:val="24"/>
          <w:szCs w:val="24"/>
        </w:rPr>
      </w:pPr>
    </w:p>
    <w:p w14:paraId="142FFBF4" w14:textId="77777777" w:rsidR="00B5794D" w:rsidRPr="006732CC" w:rsidRDefault="00B5794D"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Undicesima sosta</w:t>
      </w:r>
    </w:p>
    <w:p w14:paraId="2400E100" w14:textId="77777777" w:rsidR="00DC7998" w:rsidRDefault="00B5794D" w:rsidP="006732CC">
      <w:pPr>
        <w:pStyle w:val="Paragrafoelenco"/>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Gesù risorto affida agli apostoli la missione di predicare il Vangelo</w:t>
      </w:r>
    </w:p>
    <w:p w14:paraId="78630A1C" w14:textId="77777777" w:rsidR="006732CC" w:rsidRDefault="006732CC" w:rsidP="006732CC">
      <w:pPr>
        <w:pStyle w:val="Paragrafoelenco"/>
        <w:spacing w:line="276" w:lineRule="auto"/>
        <w:jc w:val="center"/>
        <w:rPr>
          <w:rFonts w:ascii="Times New Roman" w:hAnsi="Times New Roman" w:cs="Times New Roman"/>
          <w:b/>
          <w:bCs/>
          <w:sz w:val="40"/>
          <w:szCs w:val="40"/>
        </w:rPr>
      </w:pPr>
    </w:p>
    <w:p w14:paraId="17727E0E" w14:textId="77777777" w:rsidR="006732CC" w:rsidRPr="006732CC" w:rsidRDefault="006732CC" w:rsidP="006732CC">
      <w:pPr>
        <w:pStyle w:val="Paragrafoelenco"/>
        <w:spacing w:line="276" w:lineRule="auto"/>
        <w:jc w:val="center"/>
        <w:rPr>
          <w:rFonts w:ascii="Times New Roman" w:hAnsi="Times New Roman" w:cs="Times New Roman"/>
          <w:b/>
          <w:bCs/>
          <w:sz w:val="40"/>
          <w:szCs w:val="40"/>
        </w:rPr>
      </w:pPr>
    </w:p>
    <w:p w14:paraId="1B5D2CE2"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608F9525"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2944C109" w14:textId="77777777" w:rsidR="007B5FDA" w:rsidRDefault="007B5FDA" w:rsidP="00DC7998">
      <w:pPr>
        <w:jc w:val="both"/>
        <w:rPr>
          <w:rFonts w:ascii="Times New Roman" w:hAnsi="Times New Roman" w:cs="Times New Roman"/>
          <w:sz w:val="24"/>
          <w:szCs w:val="24"/>
        </w:rPr>
      </w:pPr>
    </w:p>
    <w:p w14:paraId="3464082B" w14:textId="7F598B5F" w:rsidR="00DC7998" w:rsidRDefault="00DC7998" w:rsidP="00DC7998">
      <w:pPr>
        <w:jc w:val="both"/>
        <w:rPr>
          <w:rFonts w:ascii="Times New Roman" w:hAnsi="Times New Roman" w:cs="Times New Roman"/>
          <w:sz w:val="24"/>
          <w:szCs w:val="24"/>
        </w:rPr>
      </w:pPr>
      <w:r>
        <w:rPr>
          <w:rFonts w:ascii="Times New Roman" w:hAnsi="Times New Roman" w:cs="Times New Roman"/>
          <w:sz w:val="24"/>
          <w:szCs w:val="24"/>
        </w:rPr>
        <w:t xml:space="preserve">Dal Vangelo secondo Matteo </w:t>
      </w:r>
      <w:r w:rsidRPr="00DC7998">
        <w:rPr>
          <w:rFonts w:ascii="Times New Roman" w:hAnsi="Times New Roman" w:cs="Times New Roman"/>
          <w:sz w:val="24"/>
          <w:szCs w:val="24"/>
        </w:rPr>
        <w:t>(Mt 28,16-20)</w:t>
      </w:r>
    </w:p>
    <w:p w14:paraId="0FE18148" w14:textId="08944BC8" w:rsidR="00B5794D" w:rsidRDefault="00DC7998" w:rsidP="00DC7998">
      <w:pPr>
        <w:jc w:val="both"/>
        <w:rPr>
          <w:rFonts w:ascii="Times New Roman" w:hAnsi="Times New Roman" w:cs="Times New Roman"/>
          <w:sz w:val="24"/>
          <w:szCs w:val="24"/>
        </w:rPr>
      </w:pPr>
      <w:r w:rsidRPr="00DC7998">
        <w:rPr>
          <w:rFonts w:ascii="Times New Roman" w:hAnsi="Times New Roman" w:cs="Times New Roman"/>
          <w:sz w:val="24"/>
          <w:szCs w:val="24"/>
        </w:rPr>
        <w:t>Gli undici discepoli, intanto, andarono in Galilea, sul monte che Gesù aveva loro indicato.</w:t>
      </w:r>
      <w:r>
        <w:rPr>
          <w:rFonts w:ascii="Times New Roman" w:hAnsi="Times New Roman" w:cs="Times New Roman"/>
          <w:sz w:val="24"/>
          <w:szCs w:val="24"/>
        </w:rPr>
        <w:t xml:space="preserve"> </w:t>
      </w:r>
      <w:r w:rsidRPr="00DC7998">
        <w:rPr>
          <w:rFonts w:ascii="Times New Roman" w:hAnsi="Times New Roman" w:cs="Times New Roman"/>
          <w:sz w:val="24"/>
          <w:szCs w:val="24"/>
        </w:rPr>
        <w:t>Quando lo videro, si prostrarono. Essi però dubitarono.</w:t>
      </w:r>
      <w:r>
        <w:rPr>
          <w:rFonts w:ascii="Times New Roman" w:hAnsi="Times New Roman" w:cs="Times New Roman"/>
          <w:sz w:val="24"/>
          <w:szCs w:val="24"/>
        </w:rPr>
        <w:t xml:space="preserve"> </w:t>
      </w:r>
      <w:r w:rsidRPr="00DC7998">
        <w:rPr>
          <w:rFonts w:ascii="Times New Roman" w:hAnsi="Times New Roman" w:cs="Times New Roman"/>
          <w:sz w:val="24"/>
          <w:szCs w:val="24"/>
        </w:rPr>
        <w:t>Gesù si avvicinò e disse loro: "A me è stato dato ogni potere in cielo e sulla terra.</w:t>
      </w:r>
      <w:r>
        <w:rPr>
          <w:rFonts w:ascii="Times New Roman" w:hAnsi="Times New Roman" w:cs="Times New Roman"/>
          <w:sz w:val="24"/>
          <w:szCs w:val="24"/>
        </w:rPr>
        <w:t xml:space="preserve"> </w:t>
      </w:r>
      <w:r w:rsidRPr="00DC7998">
        <w:rPr>
          <w:rFonts w:ascii="Times New Roman" w:hAnsi="Times New Roman" w:cs="Times New Roman"/>
          <w:sz w:val="24"/>
          <w:szCs w:val="24"/>
        </w:rPr>
        <w:t>Andate dunque e fate discepoli tutti i popoli, battezzandoli nel nome del Padre e del Figlio e dello Spirito Santo,</w:t>
      </w:r>
      <w:r>
        <w:rPr>
          <w:rFonts w:ascii="Times New Roman" w:hAnsi="Times New Roman" w:cs="Times New Roman"/>
          <w:sz w:val="24"/>
          <w:szCs w:val="24"/>
        </w:rPr>
        <w:t xml:space="preserve"> </w:t>
      </w:r>
      <w:r w:rsidRPr="00DC7998">
        <w:rPr>
          <w:rFonts w:ascii="Times New Roman" w:hAnsi="Times New Roman" w:cs="Times New Roman"/>
          <w:sz w:val="24"/>
          <w:szCs w:val="24"/>
        </w:rPr>
        <w:t>insegnando loro a osservare tutto ciò che vi ho comandato. Ed ecco, io sono con voi tutti i giorni, fino alla fine del mondo".</w:t>
      </w:r>
    </w:p>
    <w:p w14:paraId="5EA1BCE2" w14:textId="77777777" w:rsidR="00DC7998" w:rsidRPr="006732CC" w:rsidRDefault="00DC7998" w:rsidP="00DC7998">
      <w:pPr>
        <w:jc w:val="both"/>
        <w:rPr>
          <w:rFonts w:ascii="Times New Roman" w:hAnsi="Times New Roman" w:cs="Times New Roman"/>
          <w:sz w:val="8"/>
          <w:szCs w:val="8"/>
        </w:rPr>
      </w:pPr>
    </w:p>
    <w:p w14:paraId="7C838209" w14:textId="77777777" w:rsidR="006732CC" w:rsidRPr="006732CC" w:rsidRDefault="006732CC" w:rsidP="00DC7998">
      <w:pPr>
        <w:jc w:val="both"/>
        <w:rPr>
          <w:rFonts w:ascii="Times New Roman" w:hAnsi="Times New Roman" w:cs="Times New Roman"/>
          <w:sz w:val="2"/>
          <w:szCs w:val="2"/>
        </w:rPr>
      </w:pPr>
    </w:p>
    <w:p w14:paraId="64230F14" w14:textId="6A688690" w:rsidR="00DC7998" w:rsidRPr="00A33D4C" w:rsidRDefault="00DC7998" w:rsidP="00DC7998">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46FF35ED" w14:textId="77777777" w:rsidR="00DC7998" w:rsidRPr="00DC7998" w:rsidRDefault="00DC7998" w:rsidP="00DC7998">
      <w:pPr>
        <w:jc w:val="both"/>
        <w:rPr>
          <w:rFonts w:ascii="Times New Roman" w:hAnsi="Times New Roman" w:cs="Times New Roman"/>
          <w:sz w:val="24"/>
          <w:szCs w:val="24"/>
        </w:rPr>
      </w:pPr>
    </w:p>
    <w:p w14:paraId="08585A41"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“…Andate dunque, e ammaestrate tutte le nazioni, battezzandole nel nome del Padre, del Figlio e dello Spirito Santo, insegnando loro ad osservare tutto ciò che vi ho comandato. Ecco, Io sono con voi tutti i giorni, fino alla fine del mondo”.</w:t>
      </w:r>
    </w:p>
    <w:p w14:paraId="408B29FC"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 xml:space="preserve">Ecco la grande responsabilità dei cristiani, ecco la grande investitura di collaboratori di Cristo. Gesù non ci vuole solo eredi della Sua volontà ma, soprattutto “presenza viva” di </w:t>
      </w:r>
      <w:proofErr w:type="gramStart"/>
      <w:r w:rsidRPr="006D4CB8">
        <w:rPr>
          <w:rFonts w:ascii="Times New Roman" w:hAnsi="Times New Roman" w:cs="Times New Roman"/>
          <w:sz w:val="24"/>
          <w:szCs w:val="24"/>
        </w:rPr>
        <w:t>Se</w:t>
      </w:r>
      <w:proofErr w:type="gramEnd"/>
      <w:r w:rsidRPr="006D4CB8">
        <w:rPr>
          <w:rFonts w:ascii="Times New Roman" w:hAnsi="Times New Roman" w:cs="Times New Roman"/>
          <w:sz w:val="24"/>
          <w:szCs w:val="24"/>
        </w:rPr>
        <w:t xml:space="preserve"> stesso nella storia dell’uomo. “Io sono con voi tutti i giorni, fino alla fine del mondo”. Come può essere il Signore con noi, con tutta l’umanità che Lui ha riscattato, se non diventiamo noi stessi testimonianza vivente della Sua Presenza verso tutti gli uomini? Portarlo in ogni angolo della Terra, andare con Lui anche nei contesti umani più difficili come lo è il carcere, dove sembra non esserci posto per il Bene e per l’Amore ma solo in apparenza, solo per la nostra mentalità perbenistica e moraleggiante. </w:t>
      </w:r>
    </w:p>
    <w:p w14:paraId="35D66F21"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Il cristiano deve “sporcarsi le mani”, deve incontrare i fratelli specialmente questi fratelli che soffrono, colpevoli o innocenti che siano, nella solitudine, nella segregazione e nella separazione dagli affetti più cari.</w:t>
      </w:r>
    </w:p>
    <w:p w14:paraId="7E7222DF" w14:textId="77777777" w:rsidR="00820A0F" w:rsidRPr="006D4CB8" w:rsidRDefault="00820A0F" w:rsidP="00820A0F">
      <w:pPr>
        <w:jc w:val="both"/>
        <w:rPr>
          <w:rFonts w:ascii="Times New Roman" w:hAnsi="Times New Roman" w:cs="Times New Roman"/>
          <w:sz w:val="24"/>
          <w:szCs w:val="24"/>
        </w:rPr>
      </w:pPr>
      <w:r w:rsidRPr="006D4CB8">
        <w:rPr>
          <w:rFonts w:ascii="Times New Roman" w:hAnsi="Times New Roman" w:cs="Times New Roman"/>
          <w:sz w:val="24"/>
          <w:szCs w:val="24"/>
        </w:rPr>
        <w:t>In questi sei anni di volontariato in carcere posso dire che è più quello che ho ricevuto di quello che ho dato. Ho dato un po’ nel mio tempo e un po’ del mio cuore e ho ricevuto tanto …veramente tanto. Scambi a volte veloci, quando gli appoggi un indumento sulle spalle per vedere se è la misura giusta …quando lo saluti e ha quello sguardo buono, lo sguardo di chi, nonostante la reclusione, per un attimo non si è sentito solo, abbandonato ma si è sentito curato. Occhi lucidi, penetranti e riconoscenti, non parole ma pietre vive, sorrisi, umanità…</w:t>
      </w:r>
    </w:p>
    <w:p w14:paraId="0D3530C9" w14:textId="1A750B8B" w:rsidR="00820A0F" w:rsidRPr="006732CC" w:rsidRDefault="00820A0F" w:rsidP="006732CC">
      <w:pPr>
        <w:jc w:val="both"/>
        <w:rPr>
          <w:rFonts w:ascii="Times New Roman" w:hAnsi="Times New Roman" w:cs="Times New Roman"/>
          <w:sz w:val="24"/>
          <w:szCs w:val="24"/>
        </w:rPr>
      </w:pPr>
      <w:r w:rsidRPr="006D4CB8">
        <w:rPr>
          <w:rFonts w:ascii="Times New Roman" w:hAnsi="Times New Roman" w:cs="Times New Roman"/>
          <w:sz w:val="24"/>
          <w:szCs w:val="24"/>
        </w:rPr>
        <w:t>Ciò che dà senso a tutto è proprio questo scoprirli fratelli, anche se diversi, anche se lontani, fratelli piccoli, sofferenti a cui vorresti fare di più ma scopri lì veramente il Volto di Cristo.</w:t>
      </w:r>
    </w:p>
    <w:p w14:paraId="59295F20" w14:textId="77777777" w:rsidR="00B5794D" w:rsidRPr="006732CC" w:rsidRDefault="00B5794D"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Dodicesima sosta</w:t>
      </w:r>
    </w:p>
    <w:p w14:paraId="233342C4" w14:textId="016DDEC5" w:rsidR="00B5794D" w:rsidRDefault="00B5794D"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Gesù risorto sale al cielo</w:t>
      </w:r>
    </w:p>
    <w:p w14:paraId="2C88B86F" w14:textId="77777777" w:rsidR="006732CC" w:rsidRPr="006732CC" w:rsidRDefault="006732CC" w:rsidP="006732CC">
      <w:pPr>
        <w:spacing w:line="276" w:lineRule="auto"/>
        <w:jc w:val="center"/>
        <w:rPr>
          <w:rFonts w:ascii="Times New Roman" w:hAnsi="Times New Roman" w:cs="Times New Roman"/>
          <w:b/>
          <w:bCs/>
          <w:sz w:val="40"/>
          <w:szCs w:val="40"/>
        </w:rPr>
      </w:pPr>
    </w:p>
    <w:p w14:paraId="4DAE441F"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31782889"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508C8BB4" w14:textId="77777777" w:rsidR="007B5FDA" w:rsidRDefault="007B5FDA" w:rsidP="00DC7998">
      <w:pPr>
        <w:spacing w:line="276" w:lineRule="auto"/>
        <w:jc w:val="both"/>
        <w:rPr>
          <w:rFonts w:ascii="Times New Roman" w:hAnsi="Times New Roman" w:cs="Times New Roman"/>
          <w:sz w:val="24"/>
          <w:szCs w:val="24"/>
        </w:rPr>
      </w:pPr>
    </w:p>
    <w:p w14:paraId="52EC19F1" w14:textId="69B7F05A" w:rsidR="00DC7998" w:rsidRPr="00DC7998" w:rsidRDefault="00DC7998" w:rsidP="00DC7998">
      <w:pPr>
        <w:spacing w:line="276" w:lineRule="auto"/>
        <w:jc w:val="both"/>
        <w:rPr>
          <w:rFonts w:ascii="Times New Roman" w:hAnsi="Times New Roman" w:cs="Times New Roman"/>
          <w:b/>
          <w:bCs/>
          <w:sz w:val="24"/>
          <w:szCs w:val="24"/>
        </w:rPr>
      </w:pPr>
      <w:r w:rsidRPr="00DC7998">
        <w:rPr>
          <w:rFonts w:ascii="Times New Roman" w:hAnsi="Times New Roman" w:cs="Times New Roman"/>
          <w:sz w:val="24"/>
          <w:szCs w:val="24"/>
        </w:rPr>
        <w:t>Dagli Atti degli Apostoli (At 1,4-11)</w:t>
      </w:r>
    </w:p>
    <w:p w14:paraId="52102C22" w14:textId="463C744A" w:rsidR="00DC7998" w:rsidRDefault="00DC7998" w:rsidP="00DC7998">
      <w:pPr>
        <w:jc w:val="both"/>
        <w:rPr>
          <w:rFonts w:ascii="Times New Roman" w:hAnsi="Times New Roman" w:cs="Times New Roman"/>
          <w:sz w:val="24"/>
          <w:szCs w:val="24"/>
        </w:rPr>
      </w:pPr>
      <w:r w:rsidRPr="00DC7998">
        <w:rPr>
          <w:rFonts w:ascii="Times New Roman" w:hAnsi="Times New Roman" w:cs="Times New Roman"/>
          <w:sz w:val="24"/>
          <w:szCs w:val="24"/>
        </w:rPr>
        <w:t>Mentre si trovava a tavola con essi, ordinò loro di non allontanarsi da Gerusalemme, ma di attendere l'adempimento della promessa del Padre, "quella - disse - che voi avete udito da me:</w:t>
      </w:r>
      <w:r>
        <w:rPr>
          <w:rFonts w:ascii="Times New Roman" w:hAnsi="Times New Roman" w:cs="Times New Roman"/>
          <w:sz w:val="24"/>
          <w:szCs w:val="24"/>
        </w:rPr>
        <w:t xml:space="preserve"> </w:t>
      </w:r>
      <w:r w:rsidRPr="00DC7998">
        <w:rPr>
          <w:rFonts w:ascii="Times New Roman" w:hAnsi="Times New Roman" w:cs="Times New Roman"/>
          <w:sz w:val="24"/>
          <w:szCs w:val="24"/>
        </w:rPr>
        <w:t>Giovanni battezzò con acqua, voi invece, tra non molti giorni, sarete battezzati in Spirito Santo".</w:t>
      </w:r>
      <w:r>
        <w:rPr>
          <w:rFonts w:ascii="Times New Roman" w:hAnsi="Times New Roman" w:cs="Times New Roman"/>
          <w:sz w:val="24"/>
          <w:szCs w:val="24"/>
        </w:rPr>
        <w:t xml:space="preserve"> </w:t>
      </w:r>
      <w:r w:rsidRPr="00DC7998">
        <w:rPr>
          <w:rFonts w:ascii="Times New Roman" w:hAnsi="Times New Roman" w:cs="Times New Roman"/>
          <w:sz w:val="24"/>
          <w:szCs w:val="24"/>
        </w:rPr>
        <w:t>Quelli dunque che erano con lui gli domandavano: "Signore, è questo il tempo nel quale ricostituirai il regno per Israele?".</w:t>
      </w:r>
      <w:r>
        <w:rPr>
          <w:rFonts w:ascii="Times New Roman" w:hAnsi="Times New Roman" w:cs="Times New Roman"/>
          <w:sz w:val="24"/>
          <w:szCs w:val="24"/>
        </w:rPr>
        <w:t xml:space="preserve"> </w:t>
      </w:r>
      <w:r w:rsidRPr="00DC7998">
        <w:rPr>
          <w:rFonts w:ascii="Times New Roman" w:hAnsi="Times New Roman" w:cs="Times New Roman"/>
          <w:sz w:val="24"/>
          <w:szCs w:val="24"/>
        </w:rPr>
        <w:t>Ma egli rispose: "Non spetta a voi conoscere tempi o momenti che il Padre ha riservato al suo potere,</w:t>
      </w:r>
      <w:r>
        <w:rPr>
          <w:rFonts w:ascii="Times New Roman" w:hAnsi="Times New Roman" w:cs="Times New Roman"/>
          <w:sz w:val="24"/>
          <w:szCs w:val="24"/>
        </w:rPr>
        <w:t xml:space="preserve"> </w:t>
      </w:r>
      <w:r w:rsidRPr="00DC7998">
        <w:rPr>
          <w:rFonts w:ascii="Times New Roman" w:hAnsi="Times New Roman" w:cs="Times New Roman"/>
          <w:sz w:val="24"/>
          <w:szCs w:val="24"/>
        </w:rPr>
        <w:t>ma riceverete la forza dallo Spirito Santo che scenderà su di voi, e di me sarete testimoni a Gerusalemme, in tutta la Giudea e la Samaria e fino ai confini della terra".</w:t>
      </w:r>
      <w:r>
        <w:rPr>
          <w:rFonts w:ascii="Times New Roman" w:hAnsi="Times New Roman" w:cs="Times New Roman"/>
          <w:sz w:val="24"/>
          <w:szCs w:val="24"/>
        </w:rPr>
        <w:t xml:space="preserve"> </w:t>
      </w:r>
      <w:r w:rsidRPr="00DC7998">
        <w:rPr>
          <w:rFonts w:ascii="Times New Roman" w:hAnsi="Times New Roman" w:cs="Times New Roman"/>
          <w:sz w:val="24"/>
          <w:szCs w:val="24"/>
        </w:rPr>
        <w:t>Detto questo, mentre lo guardavano, fu elevato in alto e una nube lo sottrasse ai loro occhi.</w:t>
      </w:r>
      <w:r>
        <w:rPr>
          <w:rFonts w:ascii="Times New Roman" w:hAnsi="Times New Roman" w:cs="Times New Roman"/>
          <w:sz w:val="24"/>
          <w:szCs w:val="24"/>
        </w:rPr>
        <w:t xml:space="preserve"> </w:t>
      </w:r>
      <w:r w:rsidRPr="00DC7998">
        <w:rPr>
          <w:rFonts w:ascii="Times New Roman" w:hAnsi="Times New Roman" w:cs="Times New Roman"/>
          <w:sz w:val="24"/>
          <w:szCs w:val="24"/>
        </w:rPr>
        <w:t>Essi stavano fissando il cielo mentre egli se ne andava, quand'ecco due uomini in bianche vesti si presentarono a loro</w:t>
      </w:r>
      <w:r>
        <w:rPr>
          <w:rFonts w:ascii="Times New Roman" w:hAnsi="Times New Roman" w:cs="Times New Roman"/>
          <w:sz w:val="24"/>
          <w:szCs w:val="24"/>
        </w:rPr>
        <w:t xml:space="preserve"> </w:t>
      </w:r>
      <w:r w:rsidRPr="00DC7998">
        <w:rPr>
          <w:rFonts w:ascii="Times New Roman" w:hAnsi="Times New Roman" w:cs="Times New Roman"/>
          <w:sz w:val="24"/>
          <w:szCs w:val="24"/>
        </w:rPr>
        <w:t>e dissero: "Uomini di Galilea, perché state a guardare il cielo? Questo Gesù, che di mezzo a voi è stato assunto in cielo, verrà allo stesso modo in cui l'avete visto andare in cielo".</w:t>
      </w:r>
    </w:p>
    <w:p w14:paraId="278C8743" w14:textId="0A13460B" w:rsidR="00DC7998" w:rsidRDefault="00DC7998" w:rsidP="00DC7998">
      <w:pPr>
        <w:jc w:val="both"/>
        <w:rPr>
          <w:rFonts w:ascii="Times New Roman" w:hAnsi="Times New Roman" w:cs="Times New Roman"/>
          <w:sz w:val="24"/>
          <w:szCs w:val="24"/>
        </w:rPr>
      </w:pPr>
    </w:p>
    <w:p w14:paraId="0430C322" w14:textId="77777777" w:rsidR="006732CC" w:rsidRDefault="006732CC" w:rsidP="00DC7998">
      <w:pPr>
        <w:jc w:val="both"/>
        <w:rPr>
          <w:rFonts w:ascii="Times New Roman" w:hAnsi="Times New Roman" w:cs="Times New Roman"/>
          <w:sz w:val="24"/>
          <w:szCs w:val="24"/>
        </w:rPr>
      </w:pPr>
    </w:p>
    <w:p w14:paraId="77691E4A" w14:textId="3C0AAD0D" w:rsidR="00DC7998" w:rsidRPr="00A33D4C" w:rsidRDefault="00DC7998" w:rsidP="00DC7998">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5DB0AFB8" w14:textId="38643265" w:rsidR="00DC7998" w:rsidRPr="00DC7998" w:rsidRDefault="00DC7998" w:rsidP="00DC7998">
      <w:pPr>
        <w:jc w:val="both"/>
        <w:rPr>
          <w:rFonts w:ascii="Times New Roman" w:hAnsi="Times New Roman" w:cs="Times New Roman"/>
          <w:sz w:val="24"/>
          <w:szCs w:val="24"/>
        </w:rPr>
      </w:pPr>
    </w:p>
    <w:p w14:paraId="584F130A" w14:textId="76C15335" w:rsidR="00820A0F" w:rsidRPr="006D4CB8" w:rsidRDefault="00820A0F" w:rsidP="00820A0F">
      <w:pPr>
        <w:pStyle w:val="NormaleWeb"/>
        <w:spacing w:before="0" w:beforeAutospacing="0" w:after="160" w:afterAutospacing="0" w:line="259" w:lineRule="auto"/>
        <w:jc w:val="both"/>
      </w:pPr>
      <w:r w:rsidRPr="006D4CB8">
        <w:t>Negli Atti degli Apostoli, quando si legge che Gesù “fu elevato in alto e una nube lo sottrasse ai loro occhi” (At 1,9), non si tratta solo di un atto fisico, ma di un simbolo della sua vittoria sulla morte e della sua ascesa al cuore di Dio. La sua umanità, che ha preso su di sé le ferite della nostra storia, partecipa eternamente al potere regale del Padre. In Cristo, l’umano è definitivamente accolto nel cuore di Dio. Se il Crocifisso Risorto siede alla destra del Padre, significa che Dio è sempre con l’uomo, specialmente con i sofferenti di ogni tempo, un grande conforto per noi.</w:t>
      </w:r>
    </w:p>
    <w:p w14:paraId="6C9A56A6" w14:textId="3FD662F5" w:rsidR="00820A0F" w:rsidRPr="006D4CB8" w:rsidRDefault="00820A0F" w:rsidP="00820A0F">
      <w:pPr>
        <w:pStyle w:val="NormaleWeb"/>
        <w:spacing w:before="0" w:beforeAutospacing="0" w:after="160" w:afterAutospacing="0" w:line="259" w:lineRule="auto"/>
        <w:jc w:val="both"/>
      </w:pPr>
      <w:r w:rsidRPr="006D4CB8">
        <w:t>Il rimprovero degli angeli ai discepoli, “Perché state a guardare il cielo?” (At 1,11), ci invita a non separare la fede dalla vita quotidiana. La spiritualità non deve distogliere l'attenzione dalla realtà che ci circonda, fatta di sofferenza, emarginazione e ingiustizia. La testimonianza concreta della fede si manifesta, ad esempio, nella pastorale carceraria.</w:t>
      </w:r>
    </w:p>
    <w:p w14:paraId="77FB0D58" w14:textId="47E0A97A" w:rsidR="00820A0F" w:rsidRPr="006D4CB8" w:rsidRDefault="00820A0F" w:rsidP="00820A0F">
      <w:pPr>
        <w:pStyle w:val="NormaleWeb"/>
        <w:spacing w:before="0" w:beforeAutospacing="0" w:after="160" w:afterAutospacing="0" w:line="259" w:lineRule="auto"/>
        <w:jc w:val="both"/>
      </w:pPr>
      <w:r w:rsidRPr="006D4CB8">
        <w:t xml:space="preserve">Nel mio cammino come volontario, ho incontrato il volto di Cristo nei detenuti, nei loro dolori, nelle cicatrici invisibili che portano e nella solitudine che li opprime. Ogni persona che incontro è un riflesso della passione di Cristo, un’anima ferita che cerca redenzione e speranza, anche quando tutto sembra perduto. Tra quelle mura, dove la libertà fisica è negata, scopro che la prigionia più grande è quella dello spirito: una prigione fatta di vergogna, rimorso e paura del futuro. Quando parlo con loro, vedo nei loro occhi il peso di una vita che sembra senza via di uscita, ma anche un fragile desiderio </w:t>
      </w:r>
      <w:r w:rsidRPr="006D4CB8">
        <w:lastRenderedPageBreak/>
        <w:t>di cambiamento. Eppure, proprio in quei momenti, avverto la presenza di Dio che non abbandona mai e si fa vicino anche nei momenti più bui e nelle pieghe più nascoste della sofferenza.</w:t>
      </w:r>
    </w:p>
    <w:p w14:paraId="753BF0A9" w14:textId="27F4D948" w:rsidR="00820A0F" w:rsidRPr="006D4CB8" w:rsidRDefault="00820A0F" w:rsidP="00820A0F">
      <w:pPr>
        <w:pStyle w:val="NormaleWeb"/>
        <w:spacing w:before="0" w:beforeAutospacing="0" w:after="160" w:afterAutospacing="0" w:line="259" w:lineRule="auto"/>
        <w:jc w:val="both"/>
      </w:pPr>
      <w:r w:rsidRPr="006D4CB8">
        <w:t>Per i detenuti, ogni incontro, ogni parola di speranza, diventa una piccola scintilla di luce. Molti arrivano con il cuore chiuso, segnato dalla disperazione, ma lentamente, nel corso del tempo, posso vedere nei loro occhi una trasformazione: da quella rassegnazione a una nascente speranza.</w:t>
      </w:r>
    </w:p>
    <w:p w14:paraId="178C81CD" w14:textId="2B8A8300" w:rsidR="00820A0F" w:rsidRDefault="00820A0F" w:rsidP="00820A0F">
      <w:pPr>
        <w:pStyle w:val="NormaleWeb"/>
        <w:spacing w:before="0" w:beforeAutospacing="0" w:after="160" w:afterAutospacing="0" w:line="259" w:lineRule="auto"/>
        <w:jc w:val="both"/>
      </w:pPr>
      <w:r w:rsidRPr="006D4CB8">
        <w:t>Tutto questo, mi rende consapevole che non possiamo separare il nostro cuore rivolto al cielo dalla nostra missione sulla terra. Nei momenti di sofferenza, il cielo e la terra si incontrano sotto la Croce, e io come cristiano sono chiamato a rendere visibile questo incontro nelle scelte quotidiane, soprattutto nelle periferie esistenziali.</w:t>
      </w:r>
    </w:p>
    <w:p w14:paraId="5AF45CF9" w14:textId="77777777" w:rsidR="006732CC" w:rsidRDefault="006732CC" w:rsidP="00B5794D">
      <w:pPr>
        <w:pStyle w:val="Paragrafoelenco"/>
        <w:spacing w:line="276" w:lineRule="auto"/>
        <w:jc w:val="both"/>
        <w:rPr>
          <w:rFonts w:ascii="Times New Roman" w:hAnsi="Times New Roman" w:cs="Times New Roman"/>
          <w:sz w:val="24"/>
          <w:szCs w:val="24"/>
        </w:rPr>
      </w:pPr>
    </w:p>
    <w:p w14:paraId="6572467A" w14:textId="77777777" w:rsidR="006732CC" w:rsidRDefault="006732CC" w:rsidP="00B5794D">
      <w:pPr>
        <w:pStyle w:val="Paragrafoelenco"/>
        <w:spacing w:line="276" w:lineRule="auto"/>
        <w:jc w:val="both"/>
        <w:rPr>
          <w:rFonts w:ascii="Times New Roman" w:hAnsi="Times New Roman" w:cs="Times New Roman"/>
          <w:sz w:val="24"/>
          <w:szCs w:val="24"/>
        </w:rPr>
      </w:pPr>
    </w:p>
    <w:p w14:paraId="54E06F07" w14:textId="77777777" w:rsidR="006732CC" w:rsidRDefault="006732CC" w:rsidP="00B5794D">
      <w:pPr>
        <w:pStyle w:val="Paragrafoelenco"/>
        <w:spacing w:line="276" w:lineRule="auto"/>
        <w:jc w:val="both"/>
        <w:rPr>
          <w:rFonts w:ascii="Times New Roman" w:hAnsi="Times New Roman" w:cs="Times New Roman"/>
          <w:sz w:val="24"/>
          <w:szCs w:val="24"/>
        </w:rPr>
      </w:pPr>
    </w:p>
    <w:p w14:paraId="28FA194E" w14:textId="77777777" w:rsidR="006732CC" w:rsidRDefault="006732CC" w:rsidP="00B5794D">
      <w:pPr>
        <w:pStyle w:val="Paragrafoelenco"/>
        <w:spacing w:line="276" w:lineRule="auto"/>
        <w:jc w:val="both"/>
        <w:rPr>
          <w:rFonts w:ascii="Times New Roman" w:hAnsi="Times New Roman" w:cs="Times New Roman"/>
          <w:sz w:val="24"/>
          <w:szCs w:val="24"/>
        </w:rPr>
      </w:pPr>
    </w:p>
    <w:p w14:paraId="0EDF17F0" w14:textId="77777777" w:rsidR="006732CC" w:rsidRDefault="006732CC" w:rsidP="00B5794D">
      <w:pPr>
        <w:pStyle w:val="Paragrafoelenco"/>
        <w:spacing w:line="276" w:lineRule="auto"/>
        <w:jc w:val="both"/>
        <w:rPr>
          <w:rFonts w:ascii="Times New Roman" w:hAnsi="Times New Roman" w:cs="Times New Roman"/>
          <w:sz w:val="24"/>
          <w:szCs w:val="24"/>
        </w:rPr>
      </w:pPr>
    </w:p>
    <w:p w14:paraId="3F9B97C6" w14:textId="77777777" w:rsidR="006732CC" w:rsidRDefault="006732CC" w:rsidP="00B5794D">
      <w:pPr>
        <w:pStyle w:val="Paragrafoelenco"/>
        <w:spacing w:line="276" w:lineRule="auto"/>
        <w:jc w:val="both"/>
        <w:rPr>
          <w:rFonts w:ascii="Times New Roman" w:hAnsi="Times New Roman" w:cs="Times New Roman"/>
          <w:sz w:val="24"/>
          <w:szCs w:val="24"/>
        </w:rPr>
      </w:pPr>
    </w:p>
    <w:p w14:paraId="42B16F38" w14:textId="77777777" w:rsidR="006732CC" w:rsidRDefault="006732CC" w:rsidP="00B5794D">
      <w:pPr>
        <w:pStyle w:val="Paragrafoelenco"/>
        <w:spacing w:line="276" w:lineRule="auto"/>
        <w:jc w:val="both"/>
        <w:rPr>
          <w:rFonts w:ascii="Times New Roman" w:hAnsi="Times New Roman" w:cs="Times New Roman"/>
          <w:sz w:val="24"/>
          <w:szCs w:val="24"/>
        </w:rPr>
      </w:pPr>
    </w:p>
    <w:p w14:paraId="48257405" w14:textId="77777777" w:rsidR="006732CC" w:rsidRDefault="006732CC" w:rsidP="00B5794D">
      <w:pPr>
        <w:pStyle w:val="Paragrafoelenco"/>
        <w:spacing w:line="276" w:lineRule="auto"/>
        <w:jc w:val="both"/>
        <w:rPr>
          <w:rFonts w:ascii="Times New Roman" w:hAnsi="Times New Roman" w:cs="Times New Roman"/>
          <w:sz w:val="24"/>
          <w:szCs w:val="24"/>
        </w:rPr>
      </w:pPr>
    </w:p>
    <w:p w14:paraId="4B826B95" w14:textId="77777777" w:rsidR="006732CC" w:rsidRDefault="006732CC" w:rsidP="00B5794D">
      <w:pPr>
        <w:pStyle w:val="Paragrafoelenco"/>
        <w:spacing w:line="276" w:lineRule="auto"/>
        <w:jc w:val="both"/>
        <w:rPr>
          <w:rFonts w:ascii="Times New Roman" w:hAnsi="Times New Roman" w:cs="Times New Roman"/>
          <w:sz w:val="24"/>
          <w:szCs w:val="24"/>
        </w:rPr>
      </w:pPr>
    </w:p>
    <w:p w14:paraId="1842C9CD" w14:textId="77777777" w:rsidR="006732CC" w:rsidRDefault="006732CC" w:rsidP="00B5794D">
      <w:pPr>
        <w:pStyle w:val="Paragrafoelenco"/>
        <w:spacing w:line="276" w:lineRule="auto"/>
        <w:jc w:val="both"/>
        <w:rPr>
          <w:rFonts w:ascii="Times New Roman" w:hAnsi="Times New Roman" w:cs="Times New Roman"/>
          <w:sz w:val="24"/>
          <w:szCs w:val="24"/>
        </w:rPr>
      </w:pPr>
    </w:p>
    <w:p w14:paraId="3FE71258" w14:textId="77777777" w:rsidR="006732CC" w:rsidRDefault="006732CC" w:rsidP="00B5794D">
      <w:pPr>
        <w:pStyle w:val="Paragrafoelenco"/>
        <w:spacing w:line="276" w:lineRule="auto"/>
        <w:jc w:val="both"/>
        <w:rPr>
          <w:rFonts w:ascii="Times New Roman" w:hAnsi="Times New Roman" w:cs="Times New Roman"/>
          <w:sz w:val="24"/>
          <w:szCs w:val="24"/>
        </w:rPr>
      </w:pPr>
    </w:p>
    <w:p w14:paraId="02105080" w14:textId="77777777" w:rsidR="006732CC" w:rsidRDefault="006732CC" w:rsidP="00B5794D">
      <w:pPr>
        <w:pStyle w:val="Paragrafoelenco"/>
        <w:spacing w:line="276" w:lineRule="auto"/>
        <w:jc w:val="both"/>
        <w:rPr>
          <w:rFonts w:ascii="Times New Roman" w:hAnsi="Times New Roman" w:cs="Times New Roman"/>
          <w:sz w:val="24"/>
          <w:szCs w:val="24"/>
        </w:rPr>
      </w:pPr>
    </w:p>
    <w:p w14:paraId="07ECB973" w14:textId="77777777" w:rsidR="006732CC" w:rsidRDefault="006732CC" w:rsidP="00B5794D">
      <w:pPr>
        <w:pStyle w:val="Paragrafoelenco"/>
        <w:spacing w:line="276" w:lineRule="auto"/>
        <w:jc w:val="both"/>
        <w:rPr>
          <w:rFonts w:ascii="Times New Roman" w:hAnsi="Times New Roman" w:cs="Times New Roman"/>
          <w:sz w:val="24"/>
          <w:szCs w:val="24"/>
        </w:rPr>
      </w:pPr>
    </w:p>
    <w:p w14:paraId="6D7AA569" w14:textId="77777777" w:rsidR="006732CC" w:rsidRDefault="006732CC" w:rsidP="00B5794D">
      <w:pPr>
        <w:pStyle w:val="Paragrafoelenco"/>
        <w:spacing w:line="276" w:lineRule="auto"/>
        <w:jc w:val="both"/>
        <w:rPr>
          <w:rFonts w:ascii="Times New Roman" w:hAnsi="Times New Roman" w:cs="Times New Roman"/>
          <w:sz w:val="24"/>
          <w:szCs w:val="24"/>
        </w:rPr>
      </w:pPr>
    </w:p>
    <w:p w14:paraId="4FCF17B5" w14:textId="77777777" w:rsidR="006732CC" w:rsidRDefault="006732CC" w:rsidP="00B5794D">
      <w:pPr>
        <w:pStyle w:val="Paragrafoelenco"/>
        <w:spacing w:line="276" w:lineRule="auto"/>
        <w:jc w:val="both"/>
        <w:rPr>
          <w:rFonts w:ascii="Times New Roman" w:hAnsi="Times New Roman" w:cs="Times New Roman"/>
          <w:sz w:val="24"/>
          <w:szCs w:val="24"/>
        </w:rPr>
      </w:pPr>
    </w:p>
    <w:p w14:paraId="20A8A092" w14:textId="77777777" w:rsidR="006732CC" w:rsidRDefault="006732CC" w:rsidP="00B5794D">
      <w:pPr>
        <w:pStyle w:val="Paragrafoelenco"/>
        <w:spacing w:line="276" w:lineRule="auto"/>
        <w:jc w:val="both"/>
        <w:rPr>
          <w:rFonts w:ascii="Times New Roman" w:hAnsi="Times New Roman" w:cs="Times New Roman"/>
          <w:sz w:val="24"/>
          <w:szCs w:val="24"/>
        </w:rPr>
      </w:pPr>
    </w:p>
    <w:p w14:paraId="1DD73EFA" w14:textId="77777777" w:rsidR="006732CC" w:rsidRDefault="006732CC" w:rsidP="00B5794D">
      <w:pPr>
        <w:pStyle w:val="Paragrafoelenco"/>
        <w:spacing w:line="276" w:lineRule="auto"/>
        <w:jc w:val="both"/>
        <w:rPr>
          <w:rFonts w:ascii="Times New Roman" w:hAnsi="Times New Roman" w:cs="Times New Roman"/>
          <w:sz w:val="24"/>
          <w:szCs w:val="24"/>
        </w:rPr>
      </w:pPr>
    </w:p>
    <w:p w14:paraId="0A5E30A0" w14:textId="77777777" w:rsidR="006732CC" w:rsidRDefault="006732CC" w:rsidP="00B5794D">
      <w:pPr>
        <w:pStyle w:val="Paragrafoelenco"/>
        <w:spacing w:line="276" w:lineRule="auto"/>
        <w:jc w:val="both"/>
        <w:rPr>
          <w:rFonts w:ascii="Times New Roman" w:hAnsi="Times New Roman" w:cs="Times New Roman"/>
          <w:sz w:val="24"/>
          <w:szCs w:val="24"/>
        </w:rPr>
      </w:pPr>
    </w:p>
    <w:p w14:paraId="651B5F0A" w14:textId="77777777" w:rsidR="006732CC" w:rsidRDefault="006732CC" w:rsidP="00B5794D">
      <w:pPr>
        <w:pStyle w:val="Paragrafoelenco"/>
        <w:spacing w:line="276" w:lineRule="auto"/>
        <w:jc w:val="both"/>
        <w:rPr>
          <w:rFonts w:ascii="Times New Roman" w:hAnsi="Times New Roman" w:cs="Times New Roman"/>
          <w:sz w:val="24"/>
          <w:szCs w:val="24"/>
        </w:rPr>
      </w:pPr>
    </w:p>
    <w:p w14:paraId="0CCC55DC" w14:textId="77777777" w:rsidR="006732CC" w:rsidRDefault="006732CC" w:rsidP="00B5794D">
      <w:pPr>
        <w:pStyle w:val="Paragrafoelenco"/>
        <w:spacing w:line="276" w:lineRule="auto"/>
        <w:jc w:val="both"/>
        <w:rPr>
          <w:rFonts w:ascii="Times New Roman" w:hAnsi="Times New Roman" w:cs="Times New Roman"/>
          <w:sz w:val="24"/>
          <w:szCs w:val="24"/>
        </w:rPr>
      </w:pPr>
    </w:p>
    <w:p w14:paraId="15F14376" w14:textId="77777777" w:rsidR="006732CC" w:rsidRDefault="006732CC" w:rsidP="00B5794D">
      <w:pPr>
        <w:pStyle w:val="Paragrafoelenco"/>
        <w:spacing w:line="276" w:lineRule="auto"/>
        <w:jc w:val="both"/>
        <w:rPr>
          <w:rFonts w:ascii="Times New Roman" w:hAnsi="Times New Roman" w:cs="Times New Roman"/>
          <w:sz w:val="24"/>
          <w:szCs w:val="24"/>
        </w:rPr>
      </w:pPr>
    </w:p>
    <w:p w14:paraId="4D7A57CE" w14:textId="77777777" w:rsidR="006732CC" w:rsidRDefault="006732CC" w:rsidP="00B5794D">
      <w:pPr>
        <w:pStyle w:val="Paragrafoelenco"/>
        <w:spacing w:line="276" w:lineRule="auto"/>
        <w:jc w:val="both"/>
        <w:rPr>
          <w:rFonts w:ascii="Times New Roman" w:hAnsi="Times New Roman" w:cs="Times New Roman"/>
          <w:sz w:val="24"/>
          <w:szCs w:val="24"/>
        </w:rPr>
      </w:pPr>
    </w:p>
    <w:p w14:paraId="075FC87F" w14:textId="77777777" w:rsidR="006732CC" w:rsidRDefault="006732CC" w:rsidP="00B5794D">
      <w:pPr>
        <w:pStyle w:val="Paragrafoelenco"/>
        <w:spacing w:line="276" w:lineRule="auto"/>
        <w:jc w:val="both"/>
        <w:rPr>
          <w:rFonts w:ascii="Times New Roman" w:hAnsi="Times New Roman" w:cs="Times New Roman"/>
          <w:sz w:val="24"/>
          <w:szCs w:val="24"/>
        </w:rPr>
      </w:pPr>
    </w:p>
    <w:p w14:paraId="66ECD150" w14:textId="77777777" w:rsidR="006732CC" w:rsidRDefault="006732CC" w:rsidP="00B5794D">
      <w:pPr>
        <w:pStyle w:val="Paragrafoelenco"/>
        <w:spacing w:line="276" w:lineRule="auto"/>
        <w:jc w:val="both"/>
        <w:rPr>
          <w:rFonts w:ascii="Times New Roman" w:hAnsi="Times New Roman" w:cs="Times New Roman"/>
          <w:sz w:val="24"/>
          <w:szCs w:val="24"/>
        </w:rPr>
      </w:pPr>
    </w:p>
    <w:p w14:paraId="3C7D80C8" w14:textId="77777777" w:rsidR="006732CC" w:rsidRDefault="006732CC" w:rsidP="00B5794D">
      <w:pPr>
        <w:pStyle w:val="Paragrafoelenco"/>
        <w:spacing w:line="276" w:lineRule="auto"/>
        <w:jc w:val="both"/>
        <w:rPr>
          <w:rFonts w:ascii="Times New Roman" w:hAnsi="Times New Roman" w:cs="Times New Roman"/>
          <w:sz w:val="24"/>
          <w:szCs w:val="24"/>
        </w:rPr>
      </w:pPr>
    </w:p>
    <w:p w14:paraId="7A092DA2" w14:textId="77777777" w:rsidR="006732CC" w:rsidRDefault="006732CC" w:rsidP="00B5794D">
      <w:pPr>
        <w:pStyle w:val="Paragrafoelenco"/>
        <w:spacing w:line="276" w:lineRule="auto"/>
        <w:jc w:val="both"/>
        <w:rPr>
          <w:rFonts w:ascii="Times New Roman" w:hAnsi="Times New Roman" w:cs="Times New Roman"/>
          <w:sz w:val="24"/>
          <w:szCs w:val="24"/>
        </w:rPr>
      </w:pPr>
    </w:p>
    <w:p w14:paraId="2B7140BF" w14:textId="77777777" w:rsidR="006732CC" w:rsidRDefault="006732CC" w:rsidP="00B5794D">
      <w:pPr>
        <w:pStyle w:val="Paragrafoelenco"/>
        <w:spacing w:line="276" w:lineRule="auto"/>
        <w:jc w:val="both"/>
        <w:rPr>
          <w:rFonts w:ascii="Times New Roman" w:hAnsi="Times New Roman" w:cs="Times New Roman"/>
          <w:sz w:val="24"/>
          <w:szCs w:val="24"/>
        </w:rPr>
      </w:pPr>
    </w:p>
    <w:p w14:paraId="18142595" w14:textId="77777777" w:rsidR="006732CC" w:rsidRDefault="006732CC" w:rsidP="00B5794D">
      <w:pPr>
        <w:pStyle w:val="Paragrafoelenco"/>
        <w:spacing w:line="276" w:lineRule="auto"/>
        <w:jc w:val="both"/>
        <w:rPr>
          <w:rFonts w:ascii="Times New Roman" w:hAnsi="Times New Roman" w:cs="Times New Roman"/>
          <w:sz w:val="24"/>
          <w:szCs w:val="24"/>
        </w:rPr>
      </w:pPr>
    </w:p>
    <w:p w14:paraId="0ECFA40A" w14:textId="77777777" w:rsidR="006732CC" w:rsidRDefault="006732CC" w:rsidP="00B5794D">
      <w:pPr>
        <w:pStyle w:val="Paragrafoelenco"/>
        <w:spacing w:line="276" w:lineRule="auto"/>
        <w:jc w:val="both"/>
        <w:rPr>
          <w:rFonts w:ascii="Times New Roman" w:hAnsi="Times New Roman" w:cs="Times New Roman"/>
          <w:sz w:val="24"/>
          <w:szCs w:val="24"/>
        </w:rPr>
      </w:pPr>
    </w:p>
    <w:p w14:paraId="568510B6" w14:textId="77777777" w:rsidR="006732CC" w:rsidRDefault="006732CC" w:rsidP="00B5794D">
      <w:pPr>
        <w:pStyle w:val="Paragrafoelenco"/>
        <w:spacing w:line="276" w:lineRule="auto"/>
        <w:jc w:val="both"/>
        <w:rPr>
          <w:rFonts w:ascii="Times New Roman" w:hAnsi="Times New Roman" w:cs="Times New Roman"/>
          <w:sz w:val="24"/>
          <w:szCs w:val="24"/>
        </w:rPr>
      </w:pPr>
    </w:p>
    <w:p w14:paraId="086BFE65" w14:textId="77777777" w:rsidR="006732CC" w:rsidRDefault="006732CC" w:rsidP="00B5794D">
      <w:pPr>
        <w:pStyle w:val="Paragrafoelenco"/>
        <w:spacing w:line="276" w:lineRule="auto"/>
        <w:jc w:val="both"/>
        <w:rPr>
          <w:rFonts w:ascii="Times New Roman" w:hAnsi="Times New Roman" w:cs="Times New Roman"/>
          <w:sz w:val="24"/>
          <w:szCs w:val="24"/>
        </w:rPr>
      </w:pPr>
    </w:p>
    <w:p w14:paraId="70ABBF20" w14:textId="77777777" w:rsidR="006732CC" w:rsidRDefault="006732CC" w:rsidP="00B5794D">
      <w:pPr>
        <w:pStyle w:val="Paragrafoelenco"/>
        <w:spacing w:line="276" w:lineRule="auto"/>
        <w:jc w:val="both"/>
        <w:rPr>
          <w:rFonts w:ascii="Times New Roman" w:hAnsi="Times New Roman" w:cs="Times New Roman"/>
          <w:sz w:val="24"/>
          <w:szCs w:val="24"/>
        </w:rPr>
      </w:pPr>
    </w:p>
    <w:p w14:paraId="561A89C9" w14:textId="77777777" w:rsidR="006732CC" w:rsidRDefault="006732CC" w:rsidP="00B5794D">
      <w:pPr>
        <w:pStyle w:val="Paragrafoelenco"/>
        <w:spacing w:line="276" w:lineRule="auto"/>
        <w:jc w:val="both"/>
        <w:rPr>
          <w:rFonts w:ascii="Times New Roman" w:hAnsi="Times New Roman" w:cs="Times New Roman"/>
          <w:sz w:val="24"/>
          <w:szCs w:val="24"/>
        </w:rPr>
      </w:pPr>
    </w:p>
    <w:p w14:paraId="015260C5" w14:textId="2C1AF833" w:rsidR="00820A0F" w:rsidRDefault="00820A0F" w:rsidP="00B5794D">
      <w:pPr>
        <w:pStyle w:val="Paragrafoelenco"/>
        <w:spacing w:line="276" w:lineRule="auto"/>
        <w:jc w:val="both"/>
        <w:rPr>
          <w:rFonts w:ascii="Times New Roman" w:hAnsi="Times New Roman" w:cs="Times New Roman"/>
          <w:sz w:val="24"/>
          <w:szCs w:val="24"/>
        </w:rPr>
      </w:pPr>
    </w:p>
    <w:p w14:paraId="00952183" w14:textId="4F10DADE" w:rsidR="00B5794D" w:rsidRPr="006732CC" w:rsidRDefault="00B5794D"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Tredicesima sosta</w:t>
      </w:r>
    </w:p>
    <w:p w14:paraId="31DF8116" w14:textId="77777777" w:rsidR="006732CC" w:rsidRDefault="00B5794D"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Gli apostoli con Maria attendono nel cenacolo</w:t>
      </w:r>
    </w:p>
    <w:p w14:paraId="74335CED" w14:textId="6668047A" w:rsidR="00B5794D" w:rsidRPr="006732CC" w:rsidRDefault="00B5794D"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lo Spirito Santo</w:t>
      </w:r>
    </w:p>
    <w:p w14:paraId="3AD85E85"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19AEDDE6"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24295002" w14:textId="77777777" w:rsidR="007B5FDA" w:rsidRDefault="007B5FDA" w:rsidP="00DC7998">
      <w:pPr>
        <w:spacing w:line="276" w:lineRule="auto"/>
        <w:jc w:val="both"/>
        <w:rPr>
          <w:rFonts w:ascii="Times New Roman" w:hAnsi="Times New Roman" w:cs="Times New Roman"/>
          <w:sz w:val="24"/>
          <w:szCs w:val="24"/>
        </w:rPr>
      </w:pPr>
    </w:p>
    <w:p w14:paraId="77E28E84" w14:textId="3A645481" w:rsidR="00DC7998" w:rsidRPr="00DC7998" w:rsidRDefault="006732CC" w:rsidP="00DC7998">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6432" behindDoc="0" locked="0" layoutInCell="1" allowOverlap="1" wp14:anchorId="73C0C454" wp14:editId="03F17562">
            <wp:simplePos x="0" y="0"/>
            <wp:positionH relativeFrom="margin">
              <wp:posOffset>3810000</wp:posOffset>
            </wp:positionH>
            <wp:positionV relativeFrom="margin">
              <wp:posOffset>2270760</wp:posOffset>
            </wp:positionV>
            <wp:extent cx="2222500" cy="1555750"/>
            <wp:effectExtent l="0" t="0" r="0" b="6350"/>
            <wp:wrapSquare wrapText="bothSides"/>
            <wp:docPr id="137798402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4022" name="Immagine 1377984022"/>
                    <pic:cNvPicPr/>
                  </pic:nvPicPr>
                  <pic:blipFill>
                    <a:blip r:embed="rId11">
                      <a:extLst>
                        <a:ext uri="{28A0092B-C50C-407E-A947-70E740481C1C}">
                          <a14:useLocalDpi xmlns:a14="http://schemas.microsoft.com/office/drawing/2010/main" val="0"/>
                        </a:ext>
                      </a:extLst>
                    </a:blip>
                    <a:stretch>
                      <a:fillRect/>
                    </a:stretch>
                  </pic:blipFill>
                  <pic:spPr>
                    <a:xfrm>
                      <a:off x="0" y="0"/>
                      <a:ext cx="2222500" cy="1555750"/>
                    </a:xfrm>
                    <a:prstGeom prst="rect">
                      <a:avLst/>
                    </a:prstGeom>
                  </pic:spPr>
                </pic:pic>
              </a:graphicData>
            </a:graphic>
            <wp14:sizeRelH relativeFrom="margin">
              <wp14:pctWidth>0</wp14:pctWidth>
            </wp14:sizeRelH>
            <wp14:sizeRelV relativeFrom="margin">
              <wp14:pctHeight>0</wp14:pctHeight>
            </wp14:sizeRelV>
          </wp:anchor>
        </w:drawing>
      </w:r>
      <w:r w:rsidR="00DC7998" w:rsidRPr="00DC7998">
        <w:rPr>
          <w:rFonts w:ascii="Times New Roman" w:hAnsi="Times New Roman" w:cs="Times New Roman"/>
          <w:sz w:val="24"/>
          <w:szCs w:val="24"/>
        </w:rPr>
        <w:t>Dagli Atti degli Apostoli (At 1,12-14)</w:t>
      </w:r>
      <w:r w:rsidRPr="006732CC">
        <w:rPr>
          <w:rFonts w:ascii="Times New Roman" w:hAnsi="Times New Roman" w:cs="Times New Roman"/>
          <w:b/>
          <w:bCs/>
          <w:noProof/>
          <w:sz w:val="24"/>
          <w:szCs w:val="24"/>
        </w:rPr>
        <w:t xml:space="preserve"> </w:t>
      </w:r>
    </w:p>
    <w:p w14:paraId="0C3D7D91" w14:textId="27242926" w:rsidR="00DC7998" w:rsidRDefault="00DC7998" w:rsidP="00DC7998">
      <w:pPr>
        <w:jc w:val="both"/>
        <w:rPr>
          <w:rFonts w:ascii="Times New Roman" w:hAnsi="Times New Roman" w:cs="Times New Roman"/>
          <w:sz w:val="24"/>
          <w:szCs w:val="24"/>
        </w:rPr>
      </w:pPr>
      <w:r w:rsidRPr="00DC7998">
        <w:rPr>
          <w:rFonts w:ascii="Times New Roman" w:hAnsi="Times New Roman" w:cs="Times New Roman"/>
          <w:sz w:val="24"/>
          <w:szCs w:val="24"/>
        </w:rPr>
        <w:t>Allora ritornarono a Gerusalemme dal monte detto degli Ulivi, che è vicino a Gerusalemme quanto il cammino permesso in giorno di sabato.</w:t>
      </w:r>
      <w:r>
        <w:rPr>
          <w:rFonts w:ascii="Times New Roman" w:hAnsi="Times New Roman" w:cs="Times New Roman"/>
          <w:sz w:val="24"/>
          <w:szCs w:val="24"/>
        </w:rPr>
        <w:t xml:space="preserve"> </w:t>
      </w:r>
      <w:r w:rsidRPr="00DC7998">
        <w:rPr>
          <w:rFonts w:ascii="Times New Roman" w:hAnsi="Times New Roman" w:cs="Times New Roman"/>
          <w:sz w:val="24"/>
          <w:szCs w:val="24"/>
        </w:rPr>
        <w:t>Entrati in città, salirono nella stanza al piano superiore, dove erano soliti riunirsi: vi erano Pietro e Giovanni, Giacomo e Andrea, Filippo e Tommaso, Bartolomeo e Matteo, Giacomo figlio di Alfeo, Simone lo Zelota e Giuda figlio di Giacomo.</w:t>
      </w:r>
      <w:r>
        <w:rPr>
          <w:rFonts w:ascii="Times New Roman" w:hAnsi="Times New Roman" w:cs="Times New Roman"/>
          <w:sz w:val="24"/>
          <w:szCs w:val="24"/>
        </w:rPr>
        <w:t xml:space="preserve"> </w:t>
      </w:r>
      <w:r w:rsidRPr="00DC7998">
        <w:rPr>
          <w:rFonts w:ascii="Times New Roman" w:hAnsi="Times New Roman" w:cs="Times New Roman"/>
          <w:sz w:val="24"/>
          <w:szCs w:val="24"/>
        </w:rPr>
        <w:t>Tutti questi erano perseveranti e concordi nella preghiera, insieme ad alcune donne e a Maria, la madre di Gesù, e ai fratelli di lui.</w:t>
      </w:r>
    </w:p>
    <w:p w14:paraId="4F9F614B" w14:textId="77777777" w:rsidR="006732CC" w:rsidRDefault="006732CC" w:rsidP="00DC7998">
      <w:pPr>
        <w:jc w:val="both"/>
        <w:rPr>
          <w:rFonts w:ascii="Times New Roman" w:hAnsi="Times New Roman" w:cs="Times New Roman"/>
          <w:sz w:val="24"/>
          <w:szCs w:val="24"/>
        </w:rPr>
      </w:pPr>
    </w:p>
    <w:p w14:paraId="7D055E77" w14:textId="77777777" w:rsidR="006732CC" w:rsidRDefault="006732CC" w:rsidP="00DC7998">
      <w:pPr>
        <w:jc w:val="both"/>
        <w:rPr>
          <w:rFonts w:ascii="Times New Roman" w:hAnsi="Times New Roman" w:cs="Times New Roman"/>
          <w:sz w:val="24"/>
          <w:szCs w:val="24"/>
        </w:rPr>
      </w:pPr>
    </w:p>
    <w:p w14:paraId="314B5752" w14:textId="18AD66E0" w:rsidR="00DC7998" w:rsidRPr="00A33D4C" w:rsidRDefault="00DC7998" w:rsidP="00DC7998">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4F50643C" w14:textId="77777777" w:rsidR="00DC7998" w:rsidRPr="00DC7998" w:rsidRDefault="00DC7998" w:rsidP="00DC7998">
      <w:pPr>
        <w:jc w:val="both"/>
        <w:rPr>
          <w:rFonts w:ascii="Times New Roman" w:hAnsi="Times New Roman" w:cs="Times New Roman"/>
          <w:sz w:val="24"/>
          <w:szCs w:val="24"/>
        </w:rPr>
      </w:pPr>
    </w:p>
    <w:p w14:paraId="15FDC16D" w14:textId="616335A9" w:rsidR="00820A0F" w:rsidRPr="006D4CB8" w:rsidRDefault="00820A0F" w:rsidP="00820A0F">
      <w:pPr>
        <w:pStyle w:val="NormaleWeb"/>
        <w:spacing w:before="0" w:beforeAutospacing="0" w:after="160" w:afterAutospacing="0" w:line="259" w:lineRule="auto"/>
        <w:jc w:val="both"/>
      </w:pPr>
      <w:r w:rsidRPr="006D4CB8">
        <w:t>Il titolo di questa s</w:t>
      </w:r>
      <w:r w:rsidR="00A33D4C">
        <w:t>osta</w:t>
      </w:r>
      <w:r w:rsidRPr="006D4CB8">
        <w:t xml:space="preserve"> ci ricorda che non sono solo gli apostoli ad aspettare lo Spirito, ma sono con Maria. Il Cenacolo è il suo centro, e Maria guida la comunità nell'attesa. Il suo ruolo va oltre la nascita di Gesù, estendendosi alla nascita della Chiesa. Maria, presente con gli apostoli, diventa modello di preghiera e attesa, insegnando loro a pregare con assiduità e concordia (At 1,14). Ascoltando e vivendo le parole di Gesù, Maria diventa per i discepoli esempio di perseveranza e unione con il Signore, congiungendo la lode, il ringraziamento e la supplica affinché si realizzi la promessa dello Spirito Santo.</w:t>
      </w:r>
    </w:p>
    <w:p w14:paraId="42F228C5" w14:textId="77777777" w:rsidR="00820A0F" w:rsidRPr="006D4CB8" w:rsidRDefault="00820A0F" w:rsidP="00820A0F">
      <w:pPr>
        <w:pStyle w:val="NormaleWeb"/>
        <w:spacing w:before="0" w:beforeAutospacing="0" w:after="160" w:afterAutospacing="0" w:line="259" w:lineRule="auto"/>
        <w:jc w:val="both"/>
      </w:pPr>
      <w:r w:rsidRPr="006D4CB8">
        <w:t>La comunità cristiana si fonda su due pilastri: assiduità e concordia. La preghiera è autentica solo se c'è unità, che nasce dal riconoscimento della nostra povertà spirituale e materiale. Chi sa di essere povero è capace di condividere i doni di Dio. In un mondo che cerca risultati rapidi, Maria ci insegna la virtù dell'attesa, un’attesa che non è mai solitaria, ma vissuta insieme ai fratelli, uniti nella preghiera.</w:t>
      </w:r>
    </w:p>
    <w:p w14:paraId="5F12F3EB" w14:textId="77777777" w:rsidR="00820A0F" w:rsidRPr="006D4CB8" w:rsidRDefault="00820A0F" w:rsidP="00820A0F">
      <w:pPr>
        <w:pStyle w:val="NormaleWeb"/>
        <w:spacing w:before="0" w:beforeAutospacing="0" w:after="160" w:afterAutospacing="0" w:line="259" w:lineRule="auto"/>
        <w:jc w:val="both"/>
      </w:pPr>
      <w:r w:rsidRPr="006D4CB8">
        <w:t>Nel mio cammino come volontario, ho sperimentato quanto i colloqui e le attività laboratoriali, come il canto e il lavoro creativo, siano fondamentali per i detenuti. Spesso soli e isolati, trovano nella comunità cristiana e nella presenza di noi volontari un punto di riferimento che permette loro di riscoprire la speranza. Durante i colloqui individuali, ho avuto l’opportunità di ascoltare storie di sofferenza, ma anche di rinascita. Questi momenti diventano spazi di condivisione, dove ogni detenuto, pur nel dolore, può riflettere su sé stesso e sul cammino da intraprendere.</w:t>
      </w:r>
      <w:r w:rsidRPr="006D4CB8">
        <w:rPr>
          <w:rFonts w:eastAsiaTheme="minorHAnsi"/>
          <w:kern w:val="2"/>
          <w14:ligatures w14:val="standardContextual"/>
        </w:rPr>
        <w:t xml:space="preserve"> </w:t>
      </w:r>
      <w:r w:rsidRPr="006D4CB8">
        <w:t>Alla fine di ogni attività, molti chiedono timidamente: "Pregate per me", cercando forza.</w:t>
      </w:r>
    </w:p>
    <w:p w14:paraId="75245CDA" w14:textId="77777777" w:rsidR="00820A0F" w:rsidRPr="006D4CB8" w:rsidRDefault="00820A0F" w:rsidP="00820A0F">
      <w:pPr>
        <w:pStyle w:val="NormaleWeb"/>
        <w:spacing w:beforeLines="60" w:before="144" w:beforeAutospacing="0" w:afterLines="60" w:after="144" w:afterAutospacing="0" w:line="259" w:lineRule="auto"/>
        <w:jc w:val="both"/>
      </w:pPr>
      <w:r w:rsidRPr="006D4CB8">
        <w:lastRenderedPageBreak/>
        <w:t>Le attività laboratoriali, come quelle creative, assumono un valore speciale. L’arte e la manualità diventano un mezzo per esprimere emozioni e speranze che spesso erano sopite sotto il peso della solitudine. Lavorare insieme, sia con le mani che con la voce, crea uno spazio di comunità che va oltre le mura del carcere. Le prove di canto, in particolare, sono un momento di unione: vedere le detenute impegnarsi insieme e intonare le stesse melodie è come assistere a una piccola risurrezione di vita. La musica diventa un linguaggio universale, permettendo loro di entrare in contatto con la bellezza e l’armonia interiori che forse non avevano mai avuto l’opportunità di esprimere.</w:t>
      </w:r>
    </w:p>
    <w:p w14:paraId="0F0B1946" w14:textId="77777777" w:rsidR="00820A0F" w:rsidRPr="006D4CB8" w:rsidRDefault="00820A0F" w:rsidP="00820A0F">
      <w:pPr>
        <w:pStyle w:val="NormaleWeb"/>
        <w:spacing w:beforeLines="60" w:before="144" w:beforeAutospacing="0" w:afterLines="60" w:after="144" w:afterAutospacing="0" w:line="259" w:lineRule="auto"/>
        <w:jc w:val="both"/>
      </w:pPr>
      <w:r w:rsidRPr="006D4CB8">
        <w:t>È proprio in questi momenti di incontro, preghiera e lavoro comune che vedo il cuore di ogni detenuto rinnovarsi. Riscoprono la possibilità di una vita nuova, fatta di piccole ma significative trasformazioni. E in questo cammino, anch'io sono rinnovato, testimone di una misericordia che non conosce limiti, che si fa carne nelle azioni quotidiane e che attraversa anche le porte delle carceri, dove la speranza sembra a volte dimenticata.</w:t>
      </w:r>
    </w:p>
    <w:p w14:paraId="65DFC77F" w14:textId="77777777" w:rsidR="00820A0F" w:rsidRDefault="00820A0F" w:rsidP="00B5794D">
      <w:pPr>
        <w:pStyle w:val="Paragrafoelenco"/>
        <w:spacing w:line="276" w:lineRule="auto"/>
        <w:jc w:val="both"/>
        <w:rPr>
          <w:rFonts w:ascii="Times New Roman" w:hAnsi="Times New Roman" w:cs="Times New Roman"/>
          <w:sz w:val="24"/>
          <w:szCs w:val="24"/>
        </w:rPr>
      </w:pPr>
    </w:p>
    <w:p w14:paraId="4C8B4C0D" w14:textId="77777777" w:rsidR="006732CC" w:rsidRDefault="006732CC" w:rsidP="00B5794D">
      <w:pPr>
        <w:pStyle w:val="Paragrafoelenco"/>
        <w:spacing w:line="276" w:lineRule="auto"/>
        <w:jc w:val="both"/>
        <w:rPr>
          <w:rFonts w:ascii="Times New Roman" w:hAnsi="Times New Roman" w:cs="Times New Roman"/>
          <w:sz w:val="24"/>
          <w:szCs w:val="24"/>
        </w:rPr>
      </w:pPr>
    </w:p>
    <w:p w14:paraId="468D0AC0" w14:textId="77777777" w:rsidR="006732CC" w:rsidRDefault="006732CC" w:rsidP="00B5794D">
      <w:pPr>
        <w:pStyle w:val="Paragrafoelenco"/>
        <w:spacing w:line="276" w:lineRule="auto"/>
        <w:jc w:val="both"/>
        <w:rPr>
          <w:rFonts w:ascii="Times New Roman" w:hAnsi="Times New Roman" w:cs="Times New Roman"/>
          <w:sz w:val="24"/>
          <w:szCs w:val="24"/>
        </w:rPr>
      </w:pPr>
    </w:p>
    <w:p w14:paraId="23B89B7C" w14:textId="77777777" w:rsidR="006732CC" w:rsidRDefault="006732CC" w:rsidP="00B5794D">
      <w:pPr>
        <w:pStyle w:val="Paragrafoelenco"/>
        <w:spacing w:line="276" w:lineRule="auto"/>
        <w:jc w:val="both"/>
        <w:rPr>
          <w:rFonts w:ascii="Times New Roman" w:hAnsi="Times New Roman" w:cs="Times New Roman"/>
          <w:sz w:val="24"/>
          <w:szCs w:val="24"/>
        </w:rPr>
      </w:pPr>
    </w:p>
    <w:p w14:paraId="17800AFB" w14:textId="77777777" w:rsidR="006732CC" w:rsidRDefault="006732CC" w:rsidP="00B5794D">
      <w:pPr>
        <w:pStyle w:val="Paragrafoelenco"/>
        <w:spacing w:line="276" w:lineRule="auto"/>
        <w:jc w:val="both"/>
        <w:rPr>
          <w:rFonts w:ascii="Times New Roman" w:hAnsi="Times New Roman" w:cs="Times New Roman"/>
          <w:sz w:val="24"/>
          <w:szCs w:val="24"/>
        </w:rPr>
      </w:pPr>
    </w:p>
    <w:p w14:paraId="678CF42A" w14:textId="77777777" w:rsidR="006732CC" w:rsidRDefault="006732CC" w:rsidP="00B5794D">
      <w:pPr>
        <w:pStyle w:val="Paragrafoelenco"/>
        <w:spacing w:line="276" w:lineRule="auto"/>
        <w:jc w:val="both"/>
        <w:rPr>
          <w:rFonts w:ascii="Times New Roman" w:hAnsi="Times New Roman" w:cs="Times New Roman"/>
          <w:sz w:val="24"/>
          <w:szCs w:val="24"/>
        </w:rPr>
      </w:pPr>
    </w:p>
    <w:p w14:paraId="36072B14" w14:textId="77777777" w:rsidR="006732CC" w:rsidRDefault="006732CC" w:rsidP="00B5794D">
      <w:pPr>
        <w:pStyle w:val="Paragrafoelenco"/>
        <w:spacing w:line="276" w:lineRule="auto"/>
        <w:jc w:val="both"/>
        <w:rPr>
          <w:rFonts w:ascii="Times New Roman" w:hAnsi="Times New Roman" w:cs="Times New Roman"/>
          <w:sz w:val="24"/>
          <w:szCs w:val="24"/>
        </w:rPr>
      </w:pPr>
    </w:p>
    <w:p w14:paraId="12C21401" w14:textId="77777777" w:rsidR="006732CC" w:rsidRDefault="006732CC" w:rsidP="00B5794D">
      <w:pPr>
        <w:pStyle w:val="Paragrafoelenco"/>
        <w:spacing w:line="276" w:lineRule="auto"/>
        <w:jc w:val="both"/>
        <w:rPr>
          <w:rFonts w:ascii="Times New Roman" w:hAnsi="Times New Roman" w:cs="Times New Roman"/>
          <w:sz w:val="24"/>
          <w:szCs w:val="24"/>
        </w:rPr>
      </w:pPr>
    </w:p>
    <w:p w14:paraId="4827BC46" w14:textId="77777777" w:rsidR="006732CC" w:rsidRDefault="006732CC" w:rsidP="00B5794D">
      <w:pPr>
        <w:pStyle w:val="Paragrafoelenco"/>
        <w:spacing w:line="276" w:lineRule="auto"/>
        <w:jc w:val="both"/>
        <w:rPr>
          <w:rFonts w:ascii="Times New Roman" w:hAnsi="Times New Roman" w:cs="Times New Roman"/>
          <w:sz w:val="24"/>
          <w:szCs w:val="24"/>
        </w:rPr>
      </w:pPr>
    </w:p>
    <w:p w14:paraId="2C2F4C15" w14:textId="77777777" w:rsidR="006732CC" w:rsidRDefault="006732CC" w:rsidP="00B5794D">
      <w:pPr>
        <w:pStyle w:val="Paragrafoelenco"/>
        <w:spacing w:line="276" w:lineRule="auto"/>
        <w:jc w:val="both"/>
        <w:rPr>
          <w:rFonts w:ascii="Times New Roman" w:hAnsi="Times New Roman" w:cs="Times New Roman"/>
          <w:sz w:val="24"/>
          <w:szCs w:val="24"/>
        </w:rPr>
      </w:pPr>
    </w:p>
    <w:p w14:paraId="1E12F2C5" w14:textId="77777777" w:rsidR="006732CC" w:rsidRDefault="006732CC" w:rsidP="00B5794D">
      <w:pPr>
        <w:pStyle w:val="Paragrafoelenco"/>
        <w:spacing w:line="276" w:lineRule="auto"/>
        <w:jc w:val="both"/>
        <w:rPr>
          <w:rFonts w:ascii="Times New Roman" w:hAnsi="Times New Roman" w:cs="Times New Roman"/>
          <w:sz w:val="24"/>
          <w:szCs w:val="24"/>
        </w:rPr>
      </w:pPr>
    </w:p>
    <w:p w14:paraId="694D81A9" w14:textId="77777777" w:rsidR="006732CC" w:rsidRDefault="006732CC" w:rsidP="00B5794D">
      <w:pPr>
        <w:pStyle w:val="Paragrafoelenco"/>
        <w:spacing w:line="276" w:lineRule="auto"/>
        <w:jc w:val="both"/>
        <w:rPr>
          <w:rFonts w:ascii="Times New Roman" w:hAnsi="Times New Roman" w:cs="Times New Roman"/>
          <w:sz w:val="24"/>
          <w:szCs w:val="24"/>
        </w:rPr>
      </w:pPr>
    </w:p>
    <w:p w14:paraId="4B348961" w14:textId="77777777" w:rsidR="006732CC" w:rsidRDefault="006732CC" w:rsidP="00B5794D">
      <w:pPr>
        <w:pStyle w:val="Paragrafoelenco"/>
        <w:spacing w:line="276" w:lineRule="auto"/>
        <w:jc w:val="both"/>
        <w:rPr>
          <w:rFonts w:ascii="Times New Roman" w:hAnsi="Times New Roman" w:cs="Times New Roman"/>
          <w:sz w:val="24"/>
          <w:szCs w:val="24"/>
        </w:rPr>
      </w:pPr>
    </w:p>
    <w:p w14:paraId="0F4D6DA2" w14:textId="77777777" w:rsidR="006732CC" w:rsidRDefault="006732CC" w:rsidP="00B5794D">
      <w:pPr>
        <w:pStyle w:val="Paragrafoelenco"/>
        <w:spacing w:line="276" w:lineRule="auto"/>
        <w:jc w:val="both"/>
        <w:rPr>
          <w:rFonts w:ascii="Times New Roman" w:hAnsi="Times New Roman" w:cs="Times New Roman"/>
          <w:sz w:val="24"/>
          <w:szCs w:val="24"/>
        </w:rPr>
      </w:pPr>
    </w:p>
    <w:p w14:paraId="75EA838C" w14:textId="77777777" w:rsidR="006732CC" w:rsidRDefault="006732CC" w:rsidP="00B5794D">
      <w:pPr>
        <w:pStyle w:val="Paragrafoelenco"/>
        <w:spacing w:line="276" w:lineRule="auto"/>
        <w:jc w:val="both"/>
        <w:rPr>
          <w:rFonts w:ascii="Times New Roman" w:hAnsi="Times New Roman" w:cs="Times New Roman"/>
          <w:sz w:val="24"/>
          <w:szCs w:val="24"/>
        </w:rPr>
      </w:pPr>
    </w:p>
    <w:p w14:paraId="7298EE90" w14:textId="77777777" w:rsidR="006732CC" w:rsidRDefault="006732CC" w:rsidP="00B5794D">
      <w:pPr>
        <w:pStyle w:val="Paragrafoelenco"/>
        <w:spacing w:line="276" w:lineRule="auto"/>
        <w:jc w:val="both"/>
        <w:rPr>
          <w:rFonts w:ascii="Times New Roman" w:hAnsi="Times New Roman" w:cs="Times New Roman"/>
          <w:sz w:val="24"/>
          <w:szCs w:val="24"/>
        </w:rPr>
      </w:pPr>
    </w:p>
    <w:p w14:paraId="09DEF93F" w14:textId="77777777" w:rsidR="006732CC" w:rsidRDefault="006732CC" w:rsidP="00B5794D">
      <w:pPr>
        <w:pStyle w:val="Paragrafoelenco"/>
        <w:spacing w:line="276" w:lineRule="auto"/>
        <w:jc w:val="both"/>
        <w:rPr>
          <w:rFonts w:ascii="Times New Roman" w:hAnsi="Times New Roman" w:cs="Times New Roman"/>
          <w:sz w:val="24"/>
          <w:szCs w:val="24"/>
        </w:rPr>
      </w:pPr>
    </w:p>
    <w:p w14:paraId="5E08B19D" w14:textId="77777777" w:rsidR="006732CC" w:rsidRDefault="006732CC" w:rsidP="00B5794D">
      <w:pPr>
        <w:pStyle w:val="Paragrafoelenco"/>
        <w:spacing w:line="276" w:lineRule="auto"/>
        <w:jc w:val="both"/>
        <w:rPr>
          <w:rFonts w:ascii="Times New Roman" w:hAnsi="Times New Roman" w:cs="Times New Roman"/>
          <w:sz w:val="24"/>
          <w:szCs w:val="24"/>
        </w:rPr>
      </w:pPr>
    </w:p>
    <w:p w14:paraId="2F4A17D6" w14:textId="77777777" w:rsidR="006732CC" w:rsidRDefault="006732CC" w:rsidP="00B5794D">
      <w:pPr>
        <w:pStyle w:val="Paragrafoelenco"/>
        <w:spacing w:line="276" w:lineRule="auto"/>
        <w:jc w:val="both"/>
        <w:rPr>
          <w:rFonts w:ascii="Times New Roman" w:hAnsi="Times New Roman" w:cs="Times New Roman"/>
          <w:sz w:val="24"/>
          <w:szCs w:val="24"/>
        </w:rPr>
      </w:pPr>
    </w:p>
    <w:p w14:paraId="21F959C0" w14:textId="77777777" w:rsidR="006732CC" w:rsidRDefault="006732CC" w:rsidP="00B5794D">
      <w:pPr>
        <w:pStyle w:val="Paragrafoelenco"/>
        <w:spacing w:line="276" w:lineRule="auto"/>
        <w:jc w:val="both"/>
        <w:rPr>
          <w:rFonts w:ascii="Times New Roman" w:hAnsi="Times New Roman" w:cs="Times New Roman"/>
          <w:sz w:val="24"/>
          <w:szCs w:val="24"/>
        </w:rPr>
      </w:pPr>
    </w:p>
    <w:p w14:paraId="50F09B2F" w14:textId="77777777" w:rsidR="006732CC" w:rsidRDefault="006732CC" w:rsidP="00B5794D">
      <w:pPr>
        <w:pStyle w:val="Paragrafoelenco"/>
        <w:spacing w:line="276" w:lineRule="auto"/>
        <w:jc w:val="both"/>
        <w:rPr>
          <w:rFonts w:ascii="Times New Roman" w:hAnsi="Times New Roman" w:cs="Times New Roman"/>
          <w:sz w:val="24"/>
          <w:szCs w:val="24"/>
        </w:rPr>
      </w:pPr>
    </w:p>
    <w:p w14:paraId="38C5B340" w14:textId="77777777" w:rsidR="006732CC" w:rsidRDefault="006732CC" w:rsidP="00B5794D">
      <w:pPr>
        <w:pStyle w:val="Paragrafoelenco"/>
        <w:spacing w:line="276" w:lineRule="auto"/>
        <w:jc w:val="both"/>
        <w:rPr>
          <w:rFonts w:ascii="Times New Roman" w:hAnsi="Times New Roman" w:cs="Times New Roman"/>
          <w:sz w:val="24"/>
          <w:szCs w:val="24"/>
        </w:rPr>
      </w:pPr>
    </w:p>
    <w:p w14:paraId="5C01E02A" w14:textId="77777777" w:rsidR="006732CC" w:rsidRDefault="006732CC" w:rsidP="00B5794D">
      <w:pPr>
        <w:pStyle w:val="Paragrafoelenco"/>
        <w:spacing w:line="276" w:lineRule="auto"/>
        <w:jc w:val="both"/>
        <w:rPr>
          <w:rFonts w:ascii="Times New Roman" w:hAnsi="Times New Roman" w:cs="Times New Roman"/>
          <w:sz w:val="24"/>
          <w:szCs w:val="24"/>
        </w:rPr>
      </w:pPr>
    </w:p>
    <w:p w14:paraId="0ACE8590" w14:textId="77777777" w:rsidR="006732CC" w:rsidRDefault="006732CC" w:rsidP="00B5794D">
      <w:pPr>
        <w:pStyle w:val="Paragrafoelenco"/>
        <w:spacing w:line="276" w:lineRule="auto"/>
        <w:jc w:val="both"/>
        <w:rPr>
          <w:rFonts w:ascii="Times New Roman" w:hAnsi="Times New Roman" w:cs="Times New Roman"/>
          <w:sz w:val="24"/>
          <w:szCs w:val="24"/>
        </w:rPr>
      </w:pPr>
    </w:p>
    <w:p w14:paraId="3FC7A94B" w14:textId="77777777" w:rsidR="006732CC" w:rsidRDefault="006732CC" w:rsidP="00B5794D">
      <w:pPr>
        <w:pStyle w:val="Paragrafoelenco"/>
        <w:spacing w:line="276" w:lineRule="auto"/>
        <w:jc w:val="both"/>
        <w:rPr>
          <w:rFonts w:ascii="Times New Roman" w:hAnsi="Times New Roman" w:cs="Times New Roman"/>
          <w:sz w:val="24"/>
          <w:szCs w:val="24"/>
        </w:rPr>
      </w:pPr>
    </w:p>
    <w:p w14:paraId="169582C2" w14:textId="77777777" w:rsidR="006732CC" w:rsidRDefault="006732CC" w:rsidP="00B5794D">
      <w:pPr>
        <w:pStyle w:val="Paragrafoelenco"/>
        <w:spacing w:line="276" w:lineRule="auto"/>
        <w:jc w:val="both"/>
        <w:rPr>
          <w:rFonts w:ascii="Times New Roman" w:hAnsi="Times New Roman" w:cs="Times New Roman"/>
          <w:sz w:val="24"/>
          <w:szCs w:val="24"/>
        </w:rPr>
      </w:pPr>
    </w:p>
    <w:p w14:paraId="45FC10B1" w14:textId="77777777" w:rsidR="006732CC" w:rsidRDefault="006732CC" w:rsidP="00B5794D">
      <w:pPr>
        <w:pStyle w:val="Paragrafoelenco"/>
        <w:spacing w:line="276" w:lineRule="auto"/>
        <w:jc w:val="both"/>
        <w:rPr>
          <w:rFonts w:ascii="Times New Roman" w:hAnsi="Times New Roman" w:cs="Times New Roman"/>
          <w:sz w:val="24"/>
          <w:szCs w:val="24"/>
        </w:rPr>
      </w:pPr>
    </w:p>
    <w:p w14:paraId="4DE254FC" w14:textId="77777777" w:rsidR="006732CC" w:rsidRDefault="006732CC" w:rsidP="00B5794D">
      <w:pPr>
        <w:pStyle w:val="Paragrafoelenco"/>
        <w:spacing w:line="276" w:lineRule="auto"/>
        <w:jc w:val="both"/>
        <w:rPr>
          <w:rFonts w:ascii="Times New Roman" w:hAnsi="Times New Roman" w:cs="Times New Roman"/>
          <w:sz w:val="24"/>
          <w:szCs w:val="24"/>
        </w:rPr>
      </w:pPr>
    </w:p>
    <w:p w14:paraId="6D6A4345" w14:textId="77777777" w:rsidR="006732CC" w:rsidRDefault="006732CC" w:rsidP="00B5794D">
      <w:pPr>
        <w:pStyle w:val="Paragrafoelenco"/>
        <w:spacing w:line="276" w:lineRule="auto"/>
        <w:jc w:val="both"/>
        <w:rPr>
          <w:rFonts w:ascii="Times New Roman" w:hAnsi="Times New Roman" w:cs="Times New Roman"/>
          <w:sz w:val="24"/>
          <w:szCs w:val="24"/>
        </w:rPr>
      </w:pPr>
    </w:p>
    <w:p w14:paraId="3E340EEC" w14:textId="77777777" w:rsidR="006732CC" w:rsidRDefault="006732CC" w:rsidP="00B5794D">
      <w:pPr>
        <w:pStyle w:val="Paragrafoelenco"/>
        <w:spacing w:line="276" w:lineRule="auto"/>
        <w:jc w:val="both"/>
        <w:rPr>
          <w:rFonts w:ascii="Times New Roman" w:hAnsi="Times New Roman" w:cs="Times New Roman"/>
          <w:sz w:val="24"/>
          <w:szCs w:val="24"/>
        </w:rPr>
      </w:pPr>
    </w:p>
    <w:p w14:paraId="5BC66968" w14:textId="77777777" w:rsidR="006732CC" w:rsidRDefault="006732CC" w:rsidP="00B5794D">
      <w:pPr>
        <w:pStyle w:val="Paragrafoelenco"/>
        <w:spacing w:line="276" w:lineRule="auto"/>
        <w:jc w:val="both"/>
        <w:rPr>
          <w:rFonts w:ascii="Times New Roman" w:hAnsi="Times New Roman" w:cs="Times New Roman"/>
          <w:sz w:val="24"/>
          <w:szCs w:val="24"/>
        </w:rPr>
      </w:pPr>
    </w:p>
    <w:p w14:paraId="7180F518" w14:textId="77777777" w:rsidR="00B5794D" w:rsidRPr="006732CC" w:rsidRDefault="00B5794D"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lastRenderedPageBreak/>
        <w:t>Quattordicesima sosta</w:t>
      </w:r>
    </w:p>
    <w:p w14:paraId="360E7F6D" w14:textId="36CCA8AC" w:rsidR="006A0A93" w:rsidRDefault="00B5794D" w:rsidP="006732CC">
      <w:pPr>
        <w:spacing w:line="276" w:lineRule="auto"/>
        <w:jc w:val="center"/>
        <w:rPr>
          <w:rFonts w:ascii="Times New Roman" w:hAnsi="Times New Roman" w:cs="Times New Roman"/>
          <w:b/>
          <w:bCs/>
          <w:sz w:val="40"/>
          <w:szCs w:val="40"/>
        </w:rPr>
      </w:pPr>
      <w:r w:rsidRPr="006732CC">
        <w:rPr>
          <w:rFonts w:ascii="Times New Roman" w:hAnsi="Times New Roman" w:cs="Times New Roman"/>
          <w:b/>
          <w:bCs/>
          <w:sz w:val="40"/>
          <w:szCs w:val="40"/>
        </w:rPr>
        <w:t>Gesù risorto invia sugli apostoli lo Spirito Santo</w:t>
      </w:r>
    </w:p>
    <w:p w14:paraId="12CF74EE" w14:textId="77777777" w:rsidR="006732CC" w:rsidRPr="006732CC" w:rsidRDefault="006732CC" w:rsidP="006732CC">
      <w:pPr>
        <w:spacing w:line="276" w:lineRule="auto"/>
        <w:jc w:val="center"/>
        <w:rPr>
          <w:rFonts w:ascii="Times New Roman" w:hAnsi="Times New Roman" w:cs="Times New Roman"/>
          <w:b/>
          <w:bCs/>
          <w:sz w:val="40"/>
          <w:szCs w:val="40"/>
        </w:rPr>
      </w:pPr>
    </w:p>
    <w:p w14:paraId="5FEF2661" w14:textId="77777777" w:rsidR="007B5FDA" w:rsidRDefault="007B5FDA" w:rsidP="007B5F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Ti adoriamo, Cristo, e ti benediciamo.</w:t>
      </w:r>
    </w:p>
    <w:p w14:paraId="74A04647" w14:textId="77777777" w:rsidR="007B5FDA" w:rsidRDefault="007B5FDA" w:rsidP="007B5F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con la tua risurrezione hai dato la vita al modo.</w:t>
      </w:r>
    </w:p>
    <w:p w14:paraId="1599E8B6" w14:textId="77777777" w:rsidR="007B5FDA" w:rsidRDefault="007B5FDA" w:rsidP="00DC7998">
      <w:pPr>
        <w:jc w:val="both"/>
        <w:rPr>
          <w:rFonts w:ascii="Times New Roman" w:hAnsi="Times New Roman" w:cs="Times New Roman"/>
          <w:sz w:val="24"/>
          <w:szCs w:val="24"/>
        </w:rPr>
      </w:pPr>
    </w:p>
    <w:p w14:paraId="726B85D5" w14:textId="43B51957" w:rsidR="00DC7998" w:rsidRPr="00DC7998" w:rsidRDefault="00DC7998" w:rsidP="00DC7998">
      <w:pPr>
        <w:jc w:val="both"/>
        <w:rPr>
          <w:rFonts w:ascii="Times New Roman" w:hAnsi="Times New Roman" w:cs="Times New Roman"/>
          <w:sz w:val="24"/>
          <w:szCs w:val="24"/>
        </w:rPr>
      </w:pPr>
      <w:r>
        <w:rPr>
          <w:rFonts w:ascii="Times New Roman" w:hAnsi="Times New Roman" w:cs="Times New Roman"/>
          <w:sz w:val="24"/>
          <w:szCs w:val="24"/>
        </w:rPr>
        <w:t xml:space="preserve">Dagli Atti degli Apostoli </w:t>
      </w:r>
      <w:r w:rsidRPr="00DC7998">
        <w:rPr>
          <w:rFonts w:ascii="Times New Roman" w:hAnsi="Times New Roman" w:cs="Times New Roman"/>
          <w:sz w:val="24"/>
          <w:szCs w:val="24"/>
        </w:rPr>
        <w:t>(At 2,1-6)</w:t>
      </w:r>
    </w:p>
    <w:p w14:paraId="6B8682AB" w14:textId="0948EB77" w:rsidR="00DC7998" w:rsidRDefault="00DC7998" w:rsidP="00DC7998">
      <w:pPr>
        <w:jc w:val="both"/>
        <w:rPr>
          <w:rFonts w:ascii="Times New Roman" w:hAnsi="Times New Roman" w:cs="Times New Roman"/>
          <w:sz w:val="24"/>
          <w:szCs w:val="24"/>
        </w:rPr>
      </w:pPr>
      <w:r w:rsidRPr="00DC7998">
        <w:rPr>
          <w:rFonts w:ascii="Times New Roman" w:hAnsi="Times New Roman" w:cs="Times New Roman"/>
          <w:sz w:val="24"/>
          <w:szCs w:val="24"/>
        </w:rPr>
        <w:t>Mentre stava compiendosi il giorno della Pentecoste, si trovavano tutti insieme nello stesso luogo.</w:t>
      </w:r>
      <w:r>
        <w:rPr>
          <w:rFonts w:ascii="Times New Roman" w:hAnsi="Times New Roman" w:cs="Times New Roman"/>
          <w:sz w:val="24"/>
          <w:szCs w:val="24"/>
        </w:rPr>
        <w:t xml:space="preserve"> </w:t>
      </w:r>
      <w:r w:rsidRPr="00DC7998">
        <w:rPr>
          <w:rFonts w:ascii="Times New Roman" w:hAnsi="Times New Roman" w:cs="Times New Roman"/>
          <w:sz w:val="24"/>
          <w:szCs w:val="24"/>
        </w:rPr>
        <w:t>Venne all'improvviso dal cielo un fragore, quasi un vento che si abbatte impetuoso, e riempì tutta la casa dove stavano.</w:t>
      </w:r>
      <w:r>
        <w:rPr>
          <w:rFonts w:ascii="Times New Roman" w:hAnsi="Times New Roman" w:cs="Times New Roman"/>
          <w:sz w:val="24"/>
          <w:szCs w:val="24"/>
        </w:rPr>
        <w:t xml:space="preserve"> </w:t>
      </w:r>
      <w:r w:rsidRPr="00DC7998">
        <w:rPr>
          <w:rFonts w:ascii="Times New Roman" w:hAnsi="Times New Roman" w:cs="Times New Roman"/>
          <w:sz w:val="24"/>
          <w:szCs w:val="24"/>
        </w:rPr>
        <w:t>Apparvero loro lingue come di fuoco, che si dividevano, e si posarono su ciascuno di loro,</w:t>
      </w:r>
      <w:r>
        <w:rPr>
          <w:rFonts w:ascii="Times New Roman" w:hAnsi="Times New Roman" w:cs="Times New Roman"/>
          <w:sz w:val="24"/>
          <w:szCs w:val="24"/>
        </w:rPr>
        <w:t xml:space="preserve"> </w:t>
      </w:r>
      <w:r w:rsidRPr="00DC7998">
        <w:rPr>
          <w:rFonts w:ascii="Times New Roman" w:hAnsi="Times New Roman" w:cs="Times New Roman"/>
          <w:sz w:val="24"/>
          <w:szCs w:val="24"/>
        </w:rPr>
        <w:t>e tutti furono colmati di Spirito Santo e cominciarono a parlare in altre lingue, nel modo in cui lo Spirito dava loro il potere di esprimersi.</w:t>
      </w:r>
      <w:r>
        <w:rPr>
          <w:rFonts w:ascii="Times New Roman" w:hAnsi="Times New Roman" w:cs="Times New Roman"/>
          <w:sz w:val="24"/>
          <w:szCs w:val="24"/>
        </w:rPr>
        <w:t xml:space="preserve"> </w:t>
      </w:r>
      <w:r w:rsidRPr="00DC7998">
        <w:rPr>
          <w:rFonts w:ascii="Times New Roman" w:hAnsi="Times New Roman" w:cs="Times New Roman"/>
          <w:sz w:val="24"/>
          <w:szCs w:val="24"/>
        </w:rPr>
        <w:t>Abitavano allora a Gerusalemme Giudei osservanti, di ogni nazione che è sotto il cielo.</w:t>
      </w:r>
      <w:r>
        <w:rPr>
          <w:rFonts w:ascii="Times New Roman" w:hAnsi="Times New Roman" w:cs="Times New Roman"/>
          <w:sz w:val="24"/>
          <w:szCs w:val="24"/>
        </w:rPr>
        <w:t xml:space="preserve"> </w:t>
      </w:r>
      <w:r w:rsidRPr="00DC7998">
        <w:rPr>
          <w:rFonts w:ascii="Times New Roman" w:hAnsi="Times New Roman" w:cs="Times New Roman"/>
          <w:sz w:val="24"/>
          <w:szCs w:val="24"/>
        </w:rPr>
        <w:t>A quel rumore, la folla si radunò e rimase turbata, perché ciascuno li udiva parlare nella propria lingua.</w:t>
      </w:r>
    </w:p>
    <w:p w14:paraId="4D7DE109" w14:textId="77777777" w:rsidR="00DC7998" w:rsidRDefault="00DC7998" w:rsidP="00DC7998">
      <w:pPr>
        <w:jc w:val="both"/>
        <w:rPr>
          <w:rFonts w:ascii="Times New Roman" w:hAnsi="Times New Roman" w:cs="Times New Roman"/>
          <w:sz w:val="24"/>
          <w:szCs w:val="24"/>
        </w:rPr>
      </w:pPr>
    </w:p>
    <w:p w14:paraId="253E8D08" w14:textId="77777777" w:rsidR="006732CC" w:rsidRDefault="006732CC" w:rsidP="00DC7998">
      <w:pPr>
        <w:jc w:val="both"/>
        <w:rPr>
          <w:rFonts w:ascii="Times New Roman" w:hAnsi="Times New Roman" w:cs="Times New Roman"/>
          <w:sz w:val="24"/>
          <w:szCs w:val="24"/>
        </w:rPr>
      </w:pPr>
    </w:p>
    <w:p w14:paraId="389DAF17" w14:textId="74EF8472" w:rsidR="00DC7998" w:rsidRPr="00A33D4C" w:rsidRDefault="00DC7998" w:rsidP="00DC7998">
      <w:pPr>
        <w:jc w:val="both"/>
        <w:rPr>
          <w:rFonts w:ascii="Times New Roman" w:hAnsi="Times New Roman" w:cs="Times New Roman"/>
          <w:smallCaps/>
          <w:sz w:val="24"/>
          <w:szCs w:val="24"/>
        </w:rPr>
      </w:pPr>
      <w:r w:rsidRPr="00A33D4C">
        <w:rPr>
          <w:rFonts w:ascii="Times New Roman" w:hAnsi="Times New Roman" w:cs="Times New Roman"/>
          <w:smallCaps/>
          <w:sz w:val="24"/>
          <w:szCs w:val="24"/>
        </w:rPr>
        <w:t>Meditazione</w:t>
      </w:r>
    </w:p>
    <w:p w14:paraId="23B8F2D7" w14:textId="77777777" w:rsidR="00DC7998" w:rsidRPr="00DC7998" w:rsidRDefault="00DC7998" w:rsidP="00DC7998">
      <w:pPr>
        <w:jc w:val="both"/>
        <w:rPr>
          <w:rFonts w:ascii="Times New Roman" w:hAnsi="Times New Roman" w:cs="Times New Roman"/>
          <w:sz w:val="24"/>
          <w:szCs w:val="24"/>
        </w:rPr>
      </w:pPr>
    </w:p>
    <w:p w14:paraId="720B544C" w14:textId="77777777" w:rsidR="00820A0F" w:rsidRDefault="00820A0F" w:rsidP="00820A0F">
      <w:pPr>
        <w:pStyle w:val="NormaleWeb"/>
        <w:spacing w:before="0" w:beforeAutospacing="0" w:after="160" w:afterAutospacing="0" w:line="259" w:lineRule="auto"/>
        <w:contextualSpacing/>
        <w:jc w:val="both"/>
      </w:pPr>
      <w:r w:rsidRPr="006D4CB8">
        <w:t>La discesa dello Spirito Santo nel Cenacolo segna l'inizio di una nuova realtà per la comunità cristiana. Con lo Spirito, i discepoli ricevono non solo coraggio, ma anche la trasformazione in testimoni del Vangelo, parlando un linguaggio che nasce dal cuore: quello dell'amore, del perdono, della misericordia e della pace. Questo linguaggio risveglia una nuova vita, quella conquistata da Gesù con la sua risurrezione.</w:t>
      </w:r>
    </w:p>
    <w:p w14:paraId="37ADCB44" w14:textId="77777777" w:rsidR="00820A0F" w:rsidRDefault="00820A0F" w:rsidP="00820A0F">
      <w:pPr>
        <w:pStyle w:val="NormaleWeb"/>
        <w:spacing w:before="160" w:beforeAutospacing="0" w:after="160" w:afterAutospacing="0" w:line="259" w:lineRule="auto"/>
        <w:contextualSpacing/>
        <w:jc w:val="both"/>
      </w:pPr>
      <w:r w:rsidRPr="006D4CB8">
        <w:t>Lo Spirito, però, non è un dono che possiamo controllare; è Lui che ci guida nel suo progetto di salvezza, chiamandoci a una missione collettiva che unisce testimonianza e realtà quotidiana. Ci chiede di essere creativi, di parlare la lingua del nostro tempo, entrando nella vita degli altri con coraggio e misericordia. La sua luce non può essere nascosta, deve illuminare la vita degli altri.</w:t>
      </w:r>
    </w:p>
    <w:p w14:paraId="215BB9A9" w14:textId="77777777" w:rsidR="00820A0F" w:rsidRDefault="00820A0F" w:rsidP="00820A0F">
      <w:pPr>
        <w:pStyle w:val="NormaleWeb"/>
        <w:spacing w:before="0" w:beforeAutospacing="0" w:after="160" w:afterAutospacing="0" w:line="259" w:lineRule="auto"/>
        <w:contextualSpacing/>
        <w:jc w:val="both"/>
      </w:pPr>
      <w:r w:rsidRPr="006D4CB8">
        <w:t>Questa luce si fa carne nei luoghi di dolore come le carceri, dove corpo e spirito sono oppressi. Lo Spirito Santo risuscita la speranza, trasformando il dolore in desiderio di vita nuova. La pastorale carceraria diventa un cammino di redenzione, dove l'incontro con Cristo risveglia la dignità e favorisce la riconciliazione.</w:t>
      </w:r>
    </w:p>
    <w:p w14:paraId="56EE4695" w14:textId="77777777" w:rsidR="00820A0F" w:rsidRPr="006D4CB8" w:rsidRDefault="00820A0F" w:rsidP="00820A0F">
      <w:pPr>
        <w:pStyle w:val="NormaleWeb"/>
        <w:spacing w:before="0" w:beforeAutospacing="0" w:after="160" w:afterAutospacing="0" w:line="259" w:lineRule="auto"/>
        <w:contextualSpacing/>
        <w:jc w:val="both"/>
      </w:pPr>
      <w:r w:rsidRPr="006D4CB8">
        <w:t>Nella solitudine delle celle e nei silenzi pesanti di chi è emarginato, ho visto lo Spirito agire come un fuoco che non si spegne mai. Ho sperimentato come rinnovi la vita e faccia nascere una speranza che sembrava perduta. La pastorale carceraria, per me, non è solo un servizio materiale, ma una vera esperienza spirituale, dove il Vangelo diventa carne nelle ferite e nelle sofferenze degli ultimi. In questi luoghi di dolore, ho visto lo Spirito entrare con la sua potenza trasformatrice, portando il seme della salvezza nei cuori che si aprono alla grazia. Ogni piccolo passo verso il cambiamento, ogni segno di speranza che emerge, è la testimonianza di come lo Spirito operi anche nei luoghi più oscuri, facendo fiorire una nuova vita là dove sembrava non esserci futuro.</w:t>
      </w:r>
    </w:p>
    <w:p w14:paraId="0DCA913B" w14:textId="1D36EA47" w:rsidR="00820A0F" w:rsidRDefault="00820A0F" w:rsidP="00DC7998">
      <w:pPr>
        <w:pStyle w:val="NormaleWeb"/>
        <w:spacing w:before="0" w:beforeAutospacing="0" w:after="160" w:afterAutospacing="0" w:line="259" w:lineRule="auto"/>
        <w:jc w:val="both"/>
      </w:pPr>
      <w:r w:rsidRPr="006D4CB8">
        <w:lastRenderedPageBreak/>
        <w:t>Infine, non possiamo dimenticare che lo Spirito che illumina la vita dei detenuti illumina anche la nostra, come volontari e operatori. Ogni volta che accogliamo la sua presenza, siamo trasformati in testimoni di una nuova vita. Lo Spirito ci chiama a portare la luce dove ci sono tenebre, dolore e solitudine. Nelle carceri, come nella nostra vita, siamo chiamati a non nascondere la lampada, ma a lasciarla risplendere, affinché tutti possano vedere la bellezza del Vangelo e il miracolo della risurrezione che si rinnova ogni giorno.</w:t>
      </w:r>
    </w:p>
    <w:p w14:paraId="5EC65E5D" w14:textId="7B1EF4F1" w:rsidR="00487DD5" w:rsidRDefault="00487DD5" w:rsidP="00DC7998">
      <w:pPr>
        <w:pStyle w:val="NormaleWeb"/>
        <w:spacing w:before="0" w:beforeAutospacing="0" w:after="160" w:afterAutospacing="0" w:line="259" w:lineRule="auto"/>
        <w:jc w:val="both"/>
      </w:pPr>
    </w:p>
    <w:p w14:paraId="20986C39" w14:textId="77777777" w:rsidR="006732CC" w:rsidRDefault="006732CC" w:rsidP="00DC7998">
      <w:pPr>
        <w:pStyle w:val="NormaleWeb"/>
        <w:spacing w:before="0" w:beforeAutospacing="0" w:after="160" w:afterAutospacing="0" w:line="259" w:lineRule="auto"/>
        <w:jc w:val="both"/>
      </w:pPr>
    </w:p>
    <w:p w14:paraId="3EF38DA4" w14:textId="77777777" w:rsidR="006732CC" w:rsidRDefault="006732CC" w:rsidP="00DC7998">
      <w:pPr>
        <w:pStyle w:val="NormaleWeb"/>
        <w:spacing w:before="0" w:beforeAutospacing="0" w:after="160" w:afterAutospacing="0" w:line="259" w:lineRule="auto"/>
        <w:jc w:val="both"/>
      </w:pPr>
    </w:p>
    <w:p w14:paraId="7273085B" w14:textId="77777777" w:rsidR="006732CC" w:rsidRDefault="006732CC" w:rsidP="00DC7998">
      <w:pPr>
        <w:pStyle w:val="NormaleWeb"/>
        <w:spacing w:before="0" w:beforeAutospacing="0" w:after="160" w:afterAutospacing="0" w:line="259" w:lineRule="auto"/>
        <w:jc w:val="both"/>
      </w:pPr>
    </w:p>
    <w:p w14:paraId="2A71B8F9" w14:textId="77777777" w:rsidR="006732CC" w:rsidRDefault="006732CC" w:rsidP="00DC7998">
      <w:pPr>
        <w:pStyle w:val="NormaleWeb"/>
        <w:spacing w:before="0" w:beforeAutospacing="0" w:after="160" w:afterAutospacing="0" w:line="259" w:lineRule="auto"/>
        <w:jc w:val="both"/>
      </w:pPr>
    </w:p>
    <w:p w14:paraId="0F98DFA9" w14:textId="77777777" w:rsidR="00F34378" w:rsidRDefault="00F34378" w:rsidP="00DC7998">
      <w:pPr>
        <w:pStyle w:val="NormaleWeb"/>
        <w:spacing w:before="0" w:beforeAutospacing="0" w:after="160" w:afterAutospacing="0" w:line="259" w:lineRule="auto"/>
        <w:jc w:val="both"/>
      </w:pPr>
    </w:p>
    <w:p w14:paraId="6DA7B59D" w14:textId="61498B08" w:rsidR="00487DD5" w:rsidRDefault="00E415A8" w:rsidP="00DC7998">
      <w:pPr>
        <w:pStyle w:val="NormaleWeb"/>
        <w:spacing w:before="0" w:beforeAutospacing="0" w:after="160" w:afterAutospacing="0" w:line="259" w:lineRule="auto"/>
        <w:jc w:val="both"/>
        <w:rPr>
          <w:smallCaps/>
          <w:sz w:val="40"/>
          <w:szCs w:val="40"/>
        </w:rPr>
      </w:pPr>
      <w:r w:rsidRPr="006732CC">
        <w:rPr>
          <w:smallCaps/>
          <w:sz w:val="40"/>
          <w:szCs w:val="40"/>
        </w:rPr>
        <w:t>Rito di conclusione</w:t>
      </w:r>
    </w:p>
    <w:p w14:paraId="1E8AE897" w14:textId="77777777" w:rsidR="006732CC" w:rsidRPr="006732CC" w:rsidRDefault="006732CC" w:rsidP="00DC7998">
      <w:pPr>
        <w:pStyle w:val="NormaleWeb"/>
        <w:spacing w:before="0" w:beforeAutospacing="0" w:after="160" w:afterAutospacing="0" w:line="259" w:lineRule="auto"/>
        <w:jc w:val="both"/>
        <w:rPr>
          <w:smallCaps/>
          <w:sz w:val="40"/>
          <w:szCs w:val="40"/>
        </w:rPr>
      </w:pPr>
    </w:p>
    <w:p w14:paraId="5D67A8F7" w14:textId="380A3A81" w:rsidR="00E415A8" w:rsidRPr="00A33D4C" w:rsidRDefault="00E415A8" w:rsidP="00DC7998">
      <w:pPr>
        <w:pStyle w:val="NormaleWeb"/>
        <w:spacing w:before="0" w:beforeAutospacing="0" w:after="160" w:afterAutospacing="0" w:line="259" w:lineRule="auto"/>
        <w:jc w:val="both"/>
        <w:rPr>
          <w:smallCaps/>
        </w:rPr>
      </w:pPr>
      <w:r w:rsidRPr="00A33D4C">
        <w:rPr>
          <w:smallCaps/>
        </w:rPr>
        <w:t>Orazione</w:t>
      </w:r>
    </w:p>
    <w:p w14:paraId="7B732E7E" w14:textId="19204526" w:rsidR="00E415A8" w:rsidRDefault="00E415A8" w:rsidP="00E415A8">
      <w:pPr>
        <w:pStyle w:val="NormaleWeb"/>
        <w:spacing w:before="0" w:beforeAutospacing="0" w:after="0" w:afterAutospacing="0"/>
        <w:jc w:val="both"/>
      </w:pPr>
      <w:r>
        <w:t>Padre misericordioso,</w:t>
      </w:r>
    </w:p>
    <w:p w14:paraId="06098844" w14:textId="36C8E6CD" w:rsidR="00E415A8" w:rsidRDefault="00E415A8" w:rsidP="00E415A8">
      <w:pPr>
        <w:pStyle w:val="NormaleWeb"/>
        <w:spacing w:before="0" w:beforeAutospacing="0" w:after="0" w:afterAutospacing="0"/>
        <w:jc w:val="both"/>
      </w:pPr>
      <w:r>
        <w:t>accresci in noi la luce della fede,</w:t>
      </w:r>
    </w:p>
    <w:p w14:paraId="544B12C0" w14:textId="0B1A03C4" w:rsidR="00E415A8" w:rsidRDefault="00E415A8" w:rsidP="00E415A8">
      <w:pPr>
        <w:pStyle w:val="NormaleWeb"/>
        <w:spacing w:before="0" w:beforeAutospacing="0" w:after="0" w:afterAutospacing="0"/>
        <w:jc w:val="both"/>
      </w:pPr>
      <w:r>
        <w:t>perché nei segni sacramentali della Chiesa</w:t>
      </w:r>
    </w:p>
    <w:p w14:paraId="000F33E0" w14:textId="06808C42" w:rsidR="00E415A8" w:rsidRDefault="00E415A8" w:rsidP="00E415A8">
      <w:pPr>
        <w:pStyle w:val="NormaleWeb"/>
        <w:spacing w:before="0" w:beforeAutospacing="0" w:after="0" w:afterAutospacing="0"/>
        <w:jc w:val="both"/>
      </w:pPr>
      <w:r>
        <w:t>riconosciamo il tuo Figlio,</w:t>
      </w:r>
    </w:p>
    <w:p w14:paraId="0C918297" w14:textId="0CDEFC65" w:rsidR="00E415A8" w:rsidRDefault="00E415A8" w:rsidP="00E415A8">
      <w:pPr>
        <w:pStyle w:val="NormaleWeb"/>
        <w:spacing w:before="0" w:beforeAutospacing="0" w:after="0" w:afterAutospacing="0"/>
        <w:jc w:val="both"/>
      </w:pPr>
      <w:r>
        <w:t>che continua a manifestarsi ai suoi discepoli,</w:t>
      </w:r>
    </w:p>
    <w:p w14:paraId="61856D8E" w14:textId="08D63313" w:rsidR="00E415A8" w:rsidRDefault="00E415A8" w:rsidP="00E415A8">
      <w:pPr>
        <w:pStyle w:val="NormaleWeb"/>
        <w:spacing w:before="0" w:beforeAutospacing="0" w:after="0" w:afterAutospacing="0"/>
        <w:jc w:val="both"/>
      </w:pPr>
      <w:r>
        <w:t>e donaci il tuo Spirito,</w:t>
      </w:r>
    </w:p>
    <w:p w14:paraId="1C7222D1" w14:textId="0ADCA05F" w:rsidR="00E415A8" w:rsidRDefault="00E415A8" w:rsidP="00E415A8">
      <w:pPr>
        <w:pStyle w:val="NormaleWeb"/>
        <w:spacing w:before="0" w:beforeAutospacing="0" w:after="0" w:afterAutospacing="0"/>
        <w:jc w:val="both"/>
      </w:pPr>
      <w:r>
        <w:t>per proclamare davanti a tutti che Gesù è il Signore.</w:t>
      </w:r>
    </w:p>
    <w:p w14:paraId="4D010366" w14:textId="39D70E44" w:rsidR="00E415A8" w:rsidRDefault="00E415A8" w:rsidP="00E415A8">
      <w:pPr>
        <w:pStyle w:val="NormaleWeb"/>
        <w:spacing w:before="0" w:beforeAutospacing="0" w:after="0" w:afterAutospacing="0"/>
        <w:jc w:val="both"/>
      </w:pPr>
      <w:r>
        <w:t>Egli è Dio, e vive e regna con te,</w:t>
      </w:r>
    </w:p>
    <w:p w14:paraId="0A4B19F4" w14:textId="63A88F3E" w:rsidR="00E415A8" w:rsidRDefault="00E415A8" w:rsidP="00E415A8">
      <w:pPr>
        <w:pStyle w:val="NormaleWeb"/>
        <w:spacing w:before="0" w:beforeAutospacing="0" w:after="0" w:afterAutospacing="0"/>
        <w:jc w:val="both"/>
      </w:pPr>
      <w:r>
        <w:t>nell’unità dello Spirito santo,</w:t>
      </w:r>
    </w:p>
    <w:p w14:paraId="548C17BC" w14:textId="7B167C07" w:rsidR="00E415A8" w:rsidRDefault="00E415A8" w:rsidP="00E415A8">
      <w:pPr>
        <w:pStyle w:val="NormaleWeb"/>
        <w:spacing w:before="0" w:beforeAutospacing="0" w:after="0" w:afterAutospacing="0"/>
        <w:jc w:val="both"/>
      </w:pPr>
      <w:r>
        <w:t>per tutti i secoli dei secoli.</w:t>
      </w:r>
    </w:p>
    <w:p w14:paraId="28A10A10" w14:textId="3B556AF4" w:rsidR="00E415A8" w:rsidRDefault="00E415A8" w:rsidP="00E415A8">
      <w:pPr>
        <w:pStyle w:val="NormaleWeb"/>
        <w:spacing w:before="0" w:beforeAutospacing="0" w:after="0" w:afterAutospacing="0"/>
        <w:jc w:val="both"/>
      </w:pPr>
      <w:r>
        <w:t>Amen</w:t>
      </w:r>
      <w:r w:rsidR="005E5BC6">
        <w:t>.</w:t>
      </w:r>
    </w:p>
    <w:p w14:paraId="56F4EC41" w14:textId="0D185CBF" w:rsidR="005E5BC6" w:rsidRDefault="005E5BC6" w:rsidP="00E415A8">
      <w:pPr>
        <w:pStyle w:val="NormaleWeb"/>
        <w:spacing w:before="0" w:beforeAutospacing="0" w:after="0" w:afterAutospacing="0"/>
        <w:jc w:val="both"/>
      </w:pPr>
    </w:p>
    <w:p w14:paraId="7AAACAC6" w14:textId="1B481371" w:rsidR="005E5BC6" w:rsidRPr="00A33D4C" w:rsidRDefault="005E5BC6" w:rsidP="00E415A8">
      <w:pPr>
        <w:pStyle w:val="NormaleWeb"/>
        <w:spacing w:before="0" w:beforeAutospacing="0" w:after="0" w:afterAutospacing="0"/>
        <w:jc w:val="both"/>
        <w:rPr>
          <w:smallCaps/>
        </w:rPr>
      </w:pPr>
      <w:r w:rsidRPr="00A33D4C">
        <w:rPr>
          <w:smallCaps/>
        </w:rPr>
        <w:t>Benedizione</w:t>
      </w:r>
    </w:p>
    <w:p w14:paraId="371EA8EC" w14:textId="2E433B87" w:rsidR="005E5BC6" w:rsidRDefault="005E5BC6" w:rsidP="00E415A8">
      <w:pPr>
        <w:pStyle w:val="NormaleWeb"/>
        <w:spacing w:before="0" w:beforeAutospacing="0" w:after="0" w:afterAutospacing="0"/>
        <w:jc w:val="both"/>
      </w:pPr>
    </w:p>
    <w:p w14:paraId="644F830E" w14:textId="2F234A87" w:rsidR="005E5BC6" w:rsidRPr="00A33D4C" w:rsidRDefault="005E5BC6" w:rsidP="00E415A8">
      <w:pPr>
        <w:pStyle w:val="NormaleWeb"/>
        <w:spacing w:before="0" w:beforeAutospacing="0" w:after="0" w:afterAutospacing="0"/>
        <w:jc w:val="both"/>
        <w:rPr>
          <w:smallCaps/>
        </w:rPr>
      </w:pPr>
      <w:r w:rsidRPr="00A33D4C">
        <w:rPr>
          <w:smallCaps/>
        </w:rPr>
        <w:t>Congedo</w:t>
      </w:r>
    </w:p>
    <w:p w14:paraId="21BF191A" w14:textId="3B32AD06" w:rsidR="005E5BC6" w:rsidRDefault="005E5BC6" w:rsidP="00E415A8">
      <w:pPr>
        <w:pStyle w:val="NormaleWeb"/>
        <w:spacing w:before="0" w:beforeAutospacing="0" w:after="0" w:afterAutospacing="0"/>
        <w:jc w:val="both"/>
      </w:pPr>
    </w:p>
    <w:p w14:paraId="2AEC3B63" w14:textId="59979C3D" w:rsidR="00E23BA5" w:rsidRDefault="005E5BC6" w:rsidP="006732CC">
      <w:pPr>
        <w:pStyle w:val="NormaleWeb"/>
        <w:spacing w:before="0" w:beforeAutospacing="0" w:after="0" w:afterAutospacing="0"/>
        <w:jc w:val="both"/>
      </w:pPr>
      <w:r>
        <w:t>Andate e portate a tutti la luce del Signore Risorto.</w:t>
      </w:r>
    </w:p>
    <w:p w14:paraId="2BA30B88" w14:textId="77777777" w:rsidR="00E23BA5" w:rsidRDefault="00E23BA5" w:rsidP="00E23BA5">
      <w:pPr>
        <w:pStyle w:val="NormaleWeb"/>
        <w:spacing w:before="0" w:beforeAutospacing="0" w:after="0" w:afterAutospacing="0"/>
        <w:jc w:val="center"/>
      </w:pPr>
    </w:p>
    <w:p w14:paraId="3C3B527D" w14:textId="77777777" w:rsidR="00E23BA5" w:rsidRDefault="00E23BA5" w:rsidP="00E23BA5">
      <w:pPr>
        <w:pStyle w:val="NormaleWeb"/>
        <w:spacing w:before="0" w:beforeAutospacing="0" w:after="0" w:afterAutospacing="0"/>
        <w:jc w:val="center"/>
      </w:pPr>
    </w:p>
    <w:p w14:paraId="6B579A13" w14:textId="77777777" w:rsidR="00E23BA5" w:rsidRDefault="00E23BA5" w:rsidP="00E23BA5">
      <w:pPr>
        <w:pStyle w:val="NormaleWeb"/>
        <w:spacing w:before="0" w:beforeAutospacing="0" w:after="0" w:afterAutospacing="0"/>
        <w:jc w:val="center"/>
      </w:pPr>
    </w:p>
    <w:p w14:paraId="1FB453E9" w14:textId="77777777" w:rsidR="00E23BA5" w:rsidRDefault="00E23BA5" w:rsidP="00E23BA5">
      <w:pPr>
        <w:pStyle w:val="NormaleWeb"/>
        <w:spacing w:before="0" w:beforeAutospacing="0" w:after="0" w:afterAutospacing="0"/>
        <w:jc w:val="center"/>
      </w:pPr>
    </w:p>
    <w:p w14:paraId="2028CC6B" w14:textId="77777777" w:rsidR="00E23BA5" w:rsidRDefault="00E23BA5" w:rsidP="00E23BA5">
      <w:pPr>
        <w:pStyle w:val="NormaleWeb"/>
        <w:spacing w:before="0" w:beforeAutospacing="0" w:after="0" w:afterAutospacing="0"/>
        <w:jc w:val="center"/>
      </w:pPr>
    </w:p>
    <w:p w14:paraId="4B5D0CD6" w14:textId="77777777" w:rsidR="00E23BA5" w:rsidRDefault="00E23BA5" w:rsidP="00E23BA5">
      <w:pPr>
        <w:pStyle w:val="NormaleWeb"/>
        <w:spacing w:before="0" w:beforeAutospacing="0" w:after="0" w:afterAutospacing="0"/>
        <w:jc w:val="center"/>
      </w:pPr>
    </w:p>
    <w:p w14:paraId="41CF2526" w14:textId="77777777" w:rsidR="00E23BA5" w:rsidRDefault="00E23BA5" w:rsidP="006732CC">
      <w:pPr>
        <w:pStyle w:val="NormaleWeb"/>
        <w:spacing w:before="0" w:beforeAutospacing="0" w:after="0" w:afterAutospacing="0"/>
      </w:pPr>
    </w:p>
    <w:p w14:paraId="76DC03A9" w14:textId="77777777" w:rsidR="006732CC" w:rsidRDefault="006732CC" w:rsidP="006732CC">
      <w:pPr>
        <w:pStyle w:val="NormaleWeb"/>
        <w:spacing w:before="0" w:beforeAutospacing="0" w:after="0" w:afterAutospacing="0"/>
      </w:pPr>
    </w:p>
    <w:p w14:paraId="7C2894AB" w14:textId="77777777" w:rsidR="006732CC" w:rsidRDefault="006732CC" w:rsidP="006732CC">
      <w:pPr>
        <w:pStyle w:val="NormaleWeb"/>
        <w:spacing w:before="0" w:beforeAutospacing="0" w:after="0" w:afterAutospacing="0"/>
      </w:pPr>
    </w:p>
    <w:p w14:paraId="120CE9CD" w14:textId="77777777" w:rsidR="006732CC" w:rsidRDefault="006732CC" w:rsidP="006732CC">
      <w:pPr>
        <w:pStyle w:val="NormaleWeb"/>
        <w:spacing w:before="0" w:beforeAutospacing="0" w:after="0" w:afterAutospacing="0"/>
      </w:pPr>
    </w:p>
    <w:p w14:paraId="76FE2C13" w14:textId="77777777" w:rsidR="006732CC" w:rsidRDefault="006732CC" w:rsidP="006732CC">
      <w:pPr>
        <w:pStyle w:val="NormaleWeb"/>
        <w:spacing w:before="0" w:beforeAutospacing="0" w:after="0" w:afterAutospacing="0"/>
      </w:pPr>
    </w:p>
    <w:p w14:paraId="32A21825" w14:textId="77777777" w:rsidR="006732CC" w:rsidRDefault="006732CC" w:rsidP="006732CC">
      <w:pPr>
        <w:pStyle w:val="NormaleWeb"/>
        <w:spacing w:before="0" w:beforeAutospacing="0" w:after="0" w:afterAutospacing="0"/>
      </w:pPr>
    </w:p>
    <w:p w14:paraId="7F2BD70F" w14:textId="77777777" w:rsidR="006732CC" w:rsidRDefault="006732CC" w:rsidP="006732CC">
      <w:pPr>
        <w:pStyle w:val="NormaleWeb"/>
        <w:spacing w:before="0" w:beforeAutospacing="0" w:after="0" w:afterAutospacing="0"/>
      </w:pPr>
    </w:p>
    <w:p w14:paraId="53F6E16A" w14:textId="77777777" w:rsidR="006732CC" w:rsidRDefault="006732CC" w:rsidP="006732CC">
      <w:pPr>
        <w:pStyle w:val="NormaleWeb"/>
        <w:spacing w:before="0" w:beforeAutospacing="0" w:after="0" w:afterAutospacing="0"/>
      </w:pPr>
    </w:p>
    <w:p w14:paraId="4BB616DA" w14:textId="77777777" w:rsidR="006732CC" w:rsidRDefault="006732CC" w:rsidP="006732CC">
      <w:pPr>
        <w:pStyle w:val="NormaleWeb"/>
        <w:spacing w:before="0" w:beforeAutospacing="0" w:after="0" w:afterAutospacing="0"/>
      </w:pPr>
    </w:p>
    <w:p w14:paraId="222489F6" w14:textId="19F47345" w:rsidR="005E5BC6" w:rsidRPr="00DC7998" w:rsidRDefault="00E23BA5" w:rsidP="00E23BA5">
      <w:pPr>
        <w:pStyle w:val="NormaleWeb"/>
        <w:spacing w:before="0" w:beforeAutospacing="0" w:after="0" w:afterAutospacing="0"/>
        <w:jc w:val="center"/>
      </w:pPr>
      <w:r>
        <w:rPr>
          <w:noProof/>
        </w:rPr>
        <w:drawing>
          <wp:anchor distT="0" distB="0" distL="114300" distR="114300" simplePos="0" relativeHeight="251667456" behindDoc="0" locked="0" layoutInCell="1" allowOverlap="1" wp14:anchorId="4F78E50D" wp14:editId="7C545D35">
            <wp:simplePos x="0" y="0"/>
            <wp:positionH relativeFrom="margin">
              <wp:align>center</wp:align>
            </wp:positionH>
            <wp:positionV relativeFrom="margin">
              <wp:align>center</wp:align>
            </wp:positionV>
            <wp:extent cx="5821380" cy="6807200"/>
            <wp:effectExtent l="0" t="0" r="0" b="0"/>
            <wp:wrapSquare wrapText="bothSides"/>
            <wp:docPr id="166343750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37501" name="Immagine 16634375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1380" cy="6807200"/>
                    </a:xfrm>
                    <a:prstGeom prst="rect">
                      <a:avLst/>
                    </a:prstGeom>
                  </pic:spPr>
                </pic:pic>
              </a:graphicData>
            </a:graphic>
          </wp:anchor>
        </w:drawing>
      </w:r>
    </w:p>
    <w:sectPr w:rsidR="005E5BC6" w:rsidRPr="00DC799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23F7"/>
    <w:multiLevelType w:val="hybridMultilevel"/>
    <w:tmpl w:val="B7DE71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11439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453"/>
    <w:rsid w:val="00133FE6"/>
    <w:rsid w:val="00140FD1"/>
    <w:rsid w:val="00210D92"/>
    <w:rsid w:val="002B710A"/>
    <w:rsid w:val="00421453"/>
    <w:rsid w:val="00463A51"/>
    <w:rsid w:val="00487DD5"/>
    <w:rsid w:val="005E5BC6"/>
    <w:rsid w:val="006732CC"/>
    <w:rsid w:val="006A0A93"/>
    <w:rsid w:val="006E48AF"/>
    <w:rsid w:val="007059CE"/>
    <w:rsid w:val="007105F5"/>
    <w:rsid w:val="007757EA"/>
    <w:rsid w:val="007B5FDA"/>
    <w:rsid w:val="00820A0F"/>
    <w:rsid w:val="009A5F7F"/>
    <w:rsid w:val="00A07CC6"/>
    <w:rsid w:val="00A33D4C"/>
    <w:rsid w:val="00AB1D72"/>
    <w:rsid w:val="00B5794D"/>
    <w:rsid w:val="00D0130F"/>
    <w:rsid w:val="00DC7998"/>
    <w:rsid w:val="00E23BA5"/>
    <w:rsid w:val="00E415A8"/>
    <w:rsid w:val="00F34378"/>
    <w:rsid w:val="00F64E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E1F15"/>
  <w15:chartTrackingRefBased/>
  <w15:docId w15:val="{40AAAA8E-0464-4E95-8C02-B1959701C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21453"/>
    <w:pPr>
      <w:ind w:left="720"/>
      <w:contextualSpacing/>
    </w:pPr>
  </w:style>
  <w:style w:type="paragraph" w:styleId="NormaleWeb">
    <w:name w:val="Normal (Web)"/>
    <w:basedOn w:val="Normale"/>
    <w:uiPriority w:val="99"/>
    <w:unhideWhenUsed/>
    <w:rsid w:val="00820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to-speech">
    <w:name w:val="text-to-speech"/>
    <w:basedOn w:val="Carpredefinitoparagrafo"/>
    <w:rsid w:val="007059CE"/>
  </w:style>
  <w:style w:type="character" w:customStyle="1" w:styleId="versenumber">
    <w:name w:val="verse_number"/>
    <w:basedOn w:val="Carpredefinitoparagrafo"/>
    <w:rsid w:val="00705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DB9ED-51D1-3E4B-8718-3D8E209B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24</Pages>
  <Words>6341</Words>
  <Characters>36148</Characters>
  <Application>Microsoft Office Word</Application>
  <DocSecurity>0</DocSecurity>
  <Lines>301</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Parrocchia</dc:creator>
  <cp:keywords/>
  <dc:description/>
  <cp:lastModifiedBy>Microsoft Office User</cp:lastModifiedBy>
  <cp:revision>6</cp:revision>
  <dcterms:created xsi:type="dcterms:W3CDTF">2025-03-03T18:32:00Z</dcterms:created>
  <dcterms:modified xsi:type="dcterms:W3CDTF">2025-03-04T09:57:00Z</dcterms:modified>
</cp:coreProperties>
</file>